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jc w:val="center"/>
        <w:tblLook w:val="01E0"/>
      </w:tblPr>
      <w:tblGrid>
        <w:gridCol w:w="5244"/>
        <w:gridCol w:w="284"/>
        <w:gridCol w:w="4394"/>
      </w:tblGrid>
      <w:tr w:rsidR="00280118" w:rsidRPr="00280118" w:rsidTr="00B50797">
        <w:trPr>
          <w:jc w:val="center"/>
        </w:trPr>
        <w:tc>
          <w:tcPr>
            <w:tcW w:w="5244" w:type="dxa"/>
            <w:hideMark/>
          </w:tcPr>
          <w:p w:rsidR="00280118" w:rsidRPr="00280118" w:rsidRDefault="00280118" w:rsidP="00280118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1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 АДМИНИСТРАЦИИ                                ЛАГАНСКОГО ГОРОДСКОГО                       МУНИЦИПАЛЬНОГО ОБРАЗОВАНИЯ РЕСПУБЛИКИ КАЛМЫКИЯ</w:t>
            </w:r>
          </w:p>
        </w:tc>
        <w:tc>
          <w:tcPr>
            <w:tcW w:w="284" w:type="dxa"/>
          </w:tcPr>
          <w:p w:rsidR="00280118" w:rsidRPr="00280118" w:rsidRDefault="00280118" w:rsidP="00280118">
            <w:pPr>
              <w:overflowPunct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:rsidR="00280118" w:rsidRPr="00280118" w:rsidRDefault="00280118" w:rsidP="00280118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18">
              <w:rPr>
                <w:rFonts w:ascii="Times New Roman" w:hAnsi="Times New Roman" w:cs="Times New Roman"/>
                <w:sz w:val="24"/>
                <w:szCs w:val="24"/>
              </w:rPr>
              <w:t>ХАЛЬМГ ТА</w:t>
            </w:r>
            <w:r w:rsidRPr="00280118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ҢҺЧИН </w:t>
            </w:r>
            <w:r w:rsidRPr="00280118">
              <w:rPr>
                <w:rFonts w:ascii="Times New Roman" w:hAnsi="Times New Roman" w:cs="Times New Roman"/>
                <w:sz w:val="24"/>
                <w:szCs w:val="24"/>
              </w:rPr>
              <w:t xml:space="preserve">            ЛАГАНСК  РАЙОНА МУНИЦИПАЛЬН  Б</w:t>
            </w:r>
            <w:proofErr w:type="gramStart"/>
            <w:r w:rsidRPr="0028011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Pr="00280118">
              <w:rPr>
                <w:rFonts w:ascii="Times New Roman" w:hAnsi="Times New Roman" w:cs="Times New Roman"/>
                <w:sz w:val="24"/>
                <w:szCs w:val="24"/>
              </w:rPr>
              <w:t>РДЭЦИН АДМИНИСТРАЦИН  ТОГТАВР</w:t>
            </w:r>
          </w:p>
          <w:p w:rsidR="00280118" w:rsidRPr="00280118" w:rsidRDefault="00280118" w:rsidP="00280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118" w:rsidRPr="00280118" w:rsidRDefault="00280118" w:rsidP="002801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280118">
        <w:rPr>
          <w:rFonts w:ascii="Times New Roman" w:hAnsi="Times New Roman" w:cs="Times New Roman"/>
          <w:b/>
          <w:sz w:val="24"/>
          <w:szCs w:val="24"/>
        </w:rPr>
        <w:t xml:space="preserve"> октября  2021 г.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280118">
        <w:rPr>
          <w:rFonts w:ascii="Times New Roman" w:hAnsi="Times New Roman" w:cs="Times New Roman"/>
          <w:b/>
          <w:sz w:val="24"/>
          <w:szCs w:val="24"/>
        </w:rPr>
        <w:t xml:space="preserve">  №.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</w:p>
    <w:p w:rsidR="008B666A" w:rsidRDefault="008B666A">
      <w:pPr>
        <w:shd w:val="clear" w:color="auto" w:fill="FFFFFF"/>
        <w:spacing w:before="240" w:after="240" w:line="224" w:lineRule="atLeast"/>
        <w:ind w:right="-6"/>
        <w:jc w:val="right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8B666A" w:rsidRDefault="00014E17">
      <w:pPr>
        <w:shd w:val="clear" w:color="auto" w:fill="FFFFFF"/>
        <w:spacing w:before="240" w:after="240" w:line="224" w:lineRule="atLeast"/>
        <w:ind w:right="-6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C3C3C"/>
          <w:spacing w:val="2"/>
          <w:sz w:val="24"/>
          <w:szCs w:val="28"/>
          <w:lang w:eastAsia="ru-RU"/>
        </w:rPr>
        <w:t>Об утверждении Порядка формирования, ведения, обязательного опубликования перечня муниципального имущества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8"/>
          <w:lang w:eastAsia="ru-RU"/>
        </w:rPr>
        <w:t xml:space="preserve">, свободного от прав третьих лиц (за исключением имущественных прав субъектов малого и среднего предпринимательства), 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8"/>
          <w:lang w:eastAsia="ru-RU"/>
        </w:rPr>
        <w:t xml:space="preserve">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8"/>
          <w:lang w:eastAsia="ru-RU"/>
        </w:rPr>
        <w:t>гражданам, а также порядка и условий предоставления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8"/>
          <w:lang w:eastAsia="ru-RU"/>
        </w:rPr>
        <w:t xml:space="preserve"> такого имущества в аренду </w:t>
      </w:r>
    </w:p>
    <w:p w:rsidR="008B666A" w:rsidRDefault="00014E17">
      <w:pPr>
        <w:shd w:val="clear" w:color="auto" w:fill="FFFFFF"/>
        <w:spacing w:before="240" w:after="240" w:line="100" w:lineRule="atLeast"/>
        <w:ind w:firstLine="708"/>
        <w:jc w:val="both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соответствии со статьей 18 Федерального закона от 24 июля 2007г. № 209-ФЗ «О развитии малого и среднего предпринимательства в Российской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Федерации», 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руководствуясь Уставом Лаганского </w:t>
      </w:r>
      <w:r w:rsidR="00344B7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муниципального образования Республики Калмыкия, Администрация Лаганск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ого районного муниципального образования Республики Калмыкия</w:t>
      </w:r>
      <w:proofErr w:type="gramEnd"/>
    </w:p>
    <w:p w:rsidR="008B666A" w:rsidRDefault="00014E17">
      <w:pPr>
        <w:shd w:val="clear" w:color="auto" w:fill="FFFFFF"/>
        <w:spacing w:before="240" w:after="240" w:line="100" w:lineRule="atLeast"/>
        <w:jc w:val="center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постановляет:</w:t>
      </w:r>
    </w:p>
    <w:p w:rsidR="008B666A" w:rsidRDefault="00014E17">
      <w:pPr>
        <w:shd w:val="clear" w:color="auto" w:fill="FFFFFF"/>
        <w:spacing w:before="240" w:after="240" w:line="100" w:lineRule="atLeast"/>
        <w:ind w:firstLine="708"/>
        <w:jc w:val="both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малого и среднего предпринимательства), предназначенного для предоставления во владение и (или) в пользование на долгосрочной осн</w:t>
      </w:r>
      <w:r w:rsidR="00344B7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ове субъектам малого и среднего 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предпринимательства и организациям, образующим инфраструктуру поддержки субъектов малого и сре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днего предпринимательства, и </w:t>
      </w: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гражданам, а также порядок и условия предоставления такого</w:t>
      </w:r>
      <w:proofErr w:type="gramEnd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имущества в аренду согласно приложению № 1.</w:t>
      </w:r>
    </w:p>
    <w:p w:rsidR="008B666A" w:rsidRDefault="00014E17">
      <w:pPr>
        <w:shd w:val="clear" w:color="auto" w:fill="FFFFFF"/>
        <w:spacing w:before="240" w:after="240" w:line="100" w:lineRule="atLeast"/>
        <w:ind w:firstLine="48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Утвердить форму перечня муниципального имущества, свободного от прав третьих лиц (за исключением имущественны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тов малого и среднего предпринимательства, и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гражданам, согласно приложению № 2.</w:t>
      </w:r>
      <w:proofErr w:type="gramEnd"/>
    </w:p>
    <w:p w:rsidR="008B666A" w:rsidRPr="00A26FAC" w:rsidRDefault="00014E17" w:rsidP="00A26FAC">
      <w:pPr>
        <w:pStyle w:val="formattext"/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 xml:space="preserve">3. </w:t>
      </w:r>
      <w:proofErr w:type="gramStart"/>
      <w:r>
        <w:rPr>
          <w:color w:val="444444"/>
          <w:sz w:val="28"/>
          <w:szCs w:val="28"/>
        </w:rPr>
        <w:t xml:space="preserve">Признать утратившими силу постановление Администрации Лаганского </w:t>
      </w:r>
      <w:r w:rsidR="00344B7F">
        <w:rPr>
          <w:color w:val="444444"/>
          <w:sz w:val="28"/>
          <w:szCs w:val="28"/>
        </w:rPr>
        <w:t>городского</w:t>
      </w:r>
      <w:r>
        <w:rPr>
          <w:color w:val="444444"/>
          <w:sz w:val="28"/>
          <w:szCs w:val="28"/>
        </w:rPr>
        <w:t xml:space="preserve"> муниципального образования Республики </w:t>
      </w:r>
      <w:r>
        <w:rPr>
          <w:sz w:val="28"/>
          <w:szCs w:val="28"/>
        </w:rPr>
        <w:t>Калмыкия  </w:t>
      </w:r>
      <w:hyperlink r:id="rId5">
        <w:r>
          <w:rPr>
            <w:rStyle w:val="-"/>
            <w:color w:val="00000A"/>
            <w:sz w:val="28"/>
            <w:szCs w:val="28"/>
            <w:u w:val="none"/>
          </w:rPr>
          <w:t xml:space="preserve">от </w:t>
        </w:r>
        <w:r w:rsidR="00A26FAC">
          <w:rPr>
            <w:rStyle w:val="-"/>
            <w:color w:val="00000A"/>
            <w:sz w:val="28"/>
            <w:szCs w:val="28"/>
            <w:u w:val="none"/>
          </w:rPr>
          <w:t>14.09.2016 № 227-а</w:t>
        </w:r>
        <w:r>
          <w:rPr>
            <w:rStyle w:val="-"/>
            <w:color w:val="00000A"/>
            <w:sz w:val="28"/>
            <w:szCs w:val="28"/>
            <w:u w:val="none"/>
          </w:rPr>
          <w:t xml:space="preserve"> "Об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</w:t>
        </w:r>
        <w:r>
          <w:rPr>
            <w:rStyle w:val="-"/>
            <w:color w:val="00000A"/>
            <w:sz w:val="28"/>
            <w:szCs w:val="28"/>
            <w:u w:val="none"/>
          </w:rPr>
          <w:t xml:space="preserve"> а также имущественных прав субъектов малого и среднего предпринимательства), используемое для предоставления его во владение и (или) в пользование на долгосрочной основе субъектам</w:t>
        </w:r>
        <w:proofErr w:type="gramEnd"/>
        <w:r>
          <w:rPr>
            <w:rStyle w:val="-"/>
            <w:color w:val="00000A"/>
            <w:sz w:val="28"/>
            <w:szCs w:val="28"/>
            <w:u w:val="none"/>
          </w:rPr>
          <w:t xml:space="preserve"> малого и среднего предпринимательства и организациям, образующим инфраструк</w:t>
        </w:r>
        <w:r>
          <w:rPr>
            <w:rStyle w:val="-"/>
            <w:color w:val="00000A"/>
            <w:sz w:val="28"/>
            <w:szCs w:val="28"/>
            <w:u w:val="none"/>
          </w:rPr>
          <w:t>туру поддержки субъектов малого и среднего предпринимательства"</w:t>
        </w:r>
      </w:hyperlink>
      <w:r w:rsidR="00A26FAC">
        <w:rPr>
          <w:color w:val="444444"/>
          <w:sz w:val="28"/>
          <w:szCs w:val="28"/>
        </w:rPr>
        <w:t>.</w:t>
      </w:r>
    </w:p>
    <w:p w:rsidR="008B666A" w:rsidRDefault="008B666A">
      <w:pPr>
        <w:shd w:val="clear" w:color="auto" w:fill="FFFFFF"/>
        <w:spacing w:before="240" w:after="240" w:line="100" w:lineRule="atLeast"/>
      </w:pPr>
    </w:p>
    <w:p w:rsidR="00A26FAC" w:rsidRDefault="00A26FAC">
      <w:pPr>
        <w:shd w:val="clear" w:color="auto" w:fill="FFFFFF"/>
        <w:spacing w:before="240" w:after="240" w:line="100" w:lineRule="atLeast"/>
      </w:pPr>
    </w:p>
    <w:p w:rsidR="00A26FAC" w:rsidRDefault="00A26FAC">
      <w:pPr>
        <w:shd w:val="clear" w:color="auto" w:fill="FFFFFF"/>
        <w:spacing w:before="240" w:after="240" w:line="100" w:lineRule="atLeast"/>
      </w:pPr>
    </w:p>
    <w:p w:rsidR="00A26FAC" w:rsidRDefault="00A26FAC">
      <w:pPr>
        <w:shd w:val="clear" w:color="auto" w:fill="FFFFFF"/>
        <w:spacing w:before="240" w:after="240" w:line="100" w:lineRule="atLeast"/>
      </w:pPr>
    </w:p>
    <w:p w:rsidR="008B666A" w:rsidRDefault="00014E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Глава Лаганского </w:t>
      </w:r>
      <w:proofErr w:type="gramStart"/>
      <w:r w:rsidR="00A26FA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городского</w:t>
      </w:r>
      <w:proofErr w:type="gramEnd"/>
    </w:p>
    <w:p w:rsidR="008B666A" w:rsidRDefault="00014E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</w:t>
      </w:r>
    </w:p>
    <w:p w:rsidR="008B666A" w:rsidRDefault="00014E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Республики Калмыкия (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ахлачи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)                                                    Очиров </w:t>
      </w:r>
      <w:r w:rsidR="00344B7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Г.У.</w:t>
      </w:r>
    </w:p>
    <w:p w:rsidR="008B666A" w:rsidRDefault="008B666A">
      <w:pPr>
        <w:shd w:val="clear" w:color="auto" w:fill="FFFFFF"/>
        <w:spacing w:after="0" w:line="100" w:lineRule="atLeast"/>
      </w:pPr>
    </w:p>
    <w:p w:rsidR="008B666A" w:rsidRDefault="008B666A">
      <w:pPr>
        <w:shd w:val="clear" w:color="auto" w:fill="FFFFFF"/>
        <w:spacing w:after="0" w:line="100" w:lineRule="atLeast"/>
      </w:pPr>
    </w:p>
    <w:p w:rsidR="008B666A" w:rsidRDefault="008B666A">
      <w:pPr>
        <w:shd w:val="clear" w:color="auto" w:fill="FFFFFF"/>
        <w:spacing w:after="0" w:line="100" w:lineRule="atLeast"/>
      </w:pPr>
    </w:p>
    <w:p w:rsidR="008B666A" w:rsidRDefault="008B666A">
      <w:pPr>
        <w:shd w:val="clear" w:color="auto" w:fill="FFFFFF"/>
        <w:spacing w:after="0" w:line="100" w:lineRule="atLeast"/>
      </w:pPr>
    </w:p>
    <w:p w:rsidR="008B666A" w:rsidRDefault="00014E17">
      <w:pPr>
        <w:pageBreakBefore/>
        <w:shd w:val="clear" w:color="auto" w:fill="FFFFFF"/>
        <w:spacing w:after="0" w:line="100" w:lineRule="atLeast"/>
        <w:ind w:right="-6"/>
        <w:jc w:val="right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bookmarkStart w:id="0" w:name="__DdeLink__226_896075312"/>
      <w:bookmarkEnd w:id="0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lastRenderedPageBreak/>
        <w:t>Приложение №1</w:t>
      </w:r>
    </w:p>
    <w:p w:rsidR="008B666A" w:rsidRDefault="00014E17">
      <w:pPr>
        <w:shd w:val="clear" w:color="auto" w:fill="FFFFFF"/>
        <w:spacing w:after="0" w:line="100" w:lineRule="atLeast"/>
        <w:ind w:right="-6"/>
        <w:jc w:val="right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 постановлению Администрации</w:t>
      </w:r>
    </w:p>
    <w:p w:rsidR="008B666A" w:rsidRDefault="00014E17">
      <w:pPr>
        <w:shd w:val="clear" w:color="auto" w:fill="FFFFFF"/>
        <w:spacing w:after="0" w:line="100" w:lineRule="atLeast"/>
        <w:ind w:right="-6"/>
        <w:jc w:val="right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Лаганского </w:t>
      </w:r>
      <w:r w:rsidR="00A26FA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МО РК</w:t>
      </w:r>
    </w:p>
    <w:p w:rsidR="008B666A" w:rsidRDefault="00014E17">
      <w:pPr>
        <w:shd w:val="clear" w:color="auto" w:fill="FFFFFF"/>
        <w:spacing w:after="0" w:line="100" w:lineRule="atLeast"/>
        <w:ind w:right="-6"/>
        <w:jc w:val="right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от « </w:t>
      </w:r>
      <w:r w:rsidR="00A26FA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» октября 2021г. №</w:t>
      </w:r>
      <w:r w:rsidR="00A26FAC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202</w:t>
      </w:r>
    </w:p>
    <w:p w:rsidR="008B666A" w:rsidRDefault="008B666A">
      <w:pPr>
        <w:shd w:val="clear" w:color="auto" w:fill="FFFFFF"/>
        <w:spacing w:after="0" w:line="100" w:lineRule="atLeast"/>
        <w:ind w:right="-6"/>
        <w:jc w:val="right"/>
      </w:pPr>
    </w:p>
    <w:p w:rsidR="008B666A" w:rsidRDefault="008B666A">
      <w:pPr>
        <w:shd w:val="clear" w:color="auto" w:fill="FFFFFF"/>
        <w:spacing w:after="0" w:line="100" w:lineRule="atLeast"/>
        <w:jc w:val="center"/>
      </w:pPr>
    </w:p>
    <w:p w:rsidR="008B666A" w:rsidRDefault="00014E1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ПОРЯДОК ФОРМИРОВАНИЯ, ВЕДЕНИЯ,</w:t>
      </w:r>
    </w:p>
    <w:p w:rsidR="008B666A" w:rsidRDefault="00014E1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ОБЯЗАТЕЛЬНОГО ОПУБЛИКОВАНИЯ ПЕРЕЧНЯ МУНИЦИПАЛЬНОГО</w:t>
      </w:r>
    </w:p>
    <w:p w:rsidR="008B666A" w:rsidRDefault="00014E1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ИМУЩЕСТВА, СВОБОДНОГО ОТ ПРАВ ТРЕТЬИХ ЛИЦ</w:t>
      </w:r>
    </w:p>
    <w:p w:rsidR="008B666A" w:rsidRDefault="00014E1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(ЗА ИСКЛЮЧЕНИЕМ ИМУЩЕСТВЕННЫХ ПРАВ СУБЪЕКТОВ</w:t>
      </w:r>
      <w:proofErr w:type="gramEnd"/>
    </w:p>
    <w:p w:rsidR="008B666A" w:rsidRDefault="00014E1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ИМАТЕЛЬСТВА И ОРГАНИЗАЦИЯМ, ОБРАЗУЮЩИМ ИНФРАСТРУКТУРУ ПОДДЕРЖКИ СУБЪЕКТОВ МАЛОГО И СРЕДНЕГО ПРЕДПРИНИМАТЕЛЬСТВА, И САМОЗАНЯТЫМ ГРАЖДАНАМ, А ТАКЖЕ ПОРЯДОК И УСЛОВИЯ</w:t>
      </w:r>
      <w:proofErr w:type="gramEnd"/>
    </w:p>
    <w:p w:rsidR="008B666A" w:rsidRDefault="00014E1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ПРЕДОСТАВЛЕНИЯ ТАКОГО ИМУЩЕСТВА В АРЕНДУ</w:t>
      </w:r>
    </w:p>
    <w:p w:rsidR="008B666A" w:rsidRDefault="00014E17">
      <w:pPr>
        <w:shd w:val="clear" w:color="auto" w:fill="FFFFFF"/>
        <w:spacing w:before="240" w:after="240" w:line="100" w:lineRule="atLeast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1. Общие положения</w:t>
      </w:r>
    </w:p>
    <w:p w:rsidR="008B666A" w:rsidRDefault="00014E17">
      <w:pPr>
        <w:shd w:val="clear" w:color="auto" w:fill="FFFFFF"/>
        <w:spacing w:before="240" w:after="240" w:line="100" w:lineRule="atLeast"/>
        <w:ind w:firstLine="53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1.1 Настоящий Порядок определяет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правила формирования, ведения, обязательного опубликования перечня имущества Лаганского </w:t>
      </w:r>
      <w:r w:rsidR="00A26FA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Республики Калмыкия (далее – муниципальное имущество), свободного от прав третьих лиц (за исключением имущественных прав субъектов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инфраструктуру по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ддержки субъектов малого и среднего предпринимательства, и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гражданам (далее - Перечень).</w:t>
      </w:r>
    </w:p>
    <w:p w:rsidR="008B666A" w:rsidRDefault="00014E17">
      <w:pPr>
        <w:shd w:val="clear" w:color="auto" w:fill="FFFFFF"/>
        <w:spacing w:before="240" w:after="240" w:line="100" w:lineRule="atLeast"/>
        <w:ind w:firstLine="53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1.2 Настоящий Порядок разработан в целях оказания имущественной поддержки субъектам малого и среднего предпринимательства и организациям, образующим инфрас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труктуру поддержки субъектов малого и среднего предпринимательства, и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гражданам, на территории Лаганского </w:t>
      </w:r>
      <w:r w:rsidR="00A26FA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Республики Калмыкия.</w:t>
      </w:r>
    </w:p>
    <w:p w:rsidR="008B666A" w:rsidRDefault="00014E17">
      <w:pPr>
        <w:shd w:val="clear" w:color="auto" w:fill="FFFFFF"/>
        <w:spacing w:before="240" w:after="240" w:line="100" w:lineRule="atLeast"/>
        <w:ind w:firstLine="53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1.3 Перечень, внесение изменений и дополнений в Перечень утверждаются постановле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нием Администрации Лаганского </w:t>
      </w:r>
      <w:r w:rsidR="00A26FA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Республики Калмыкия.</w:t>
      </w:r>
    </w:p>
    <w:p w:rsidR="008B666A" w:rsidRDefault="00014E17">
      <w:pPr>
        <w:shd w:val="clear" w:color="auto" w:fill="FFFFFF"/>
        <w:spacing w:before="240" w:after="240" w:line="100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2. Формирование и ведение перечня</w:t>
      </w:r>
    </w:p>
    <w:p w:rsidR="008B666A" w:rsidRDefault="00014E17">
      <w:pPr>
        <w:pStyle w:val="a9"/>
        <w:spacing w:after="0"/>
        <w:jc w:val="both"/>
        <w:rPr>
          <w:color w:val="3C3C3C"/>
          <w:spacing w:val="2"/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color w:val="3C3C3C"/>
          <w:sz w:val="28"/>
          <w:szCs w:val="28"/>
          <w:shd w:val="clear" w:color="auto" w:fill="FFFFFF"/>
        </w:rPr>
        <w:t>Перечень является информационной базой, содержащей сведения о муниципальном имуществе, свободном от прав третьих лиц (за исключен</w:t>
      </w:r>
      <w:r>
        <w:rPr>
          <w:color w:val="3C3C3C"/>
          <w:sz w:val="28"/>
          <w:szCs w:val="28"/>
          <w:shd w:val="clear" w:color="auto" w:fill="FFFFFF"/>
        </w:rPr>
        <w:t>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</w:t>
      </w:r>
      <w:r>
        <w:rPr>
          <w:color w:val="3C3C3C"/>
          <w:sz w:val="28"/>
          <w:szCs w:val="28"/>
          <w:shd w:val="clear" w:color="auto" w:fill="FFFFFF"/>
        </w:rPr>
        <w:t xml:space="preserve">е (в том числе по льготным </w:t>
      </w:r>
      <w:r>
        <w:rPr>
          <w:color w:val="3C3C3C"/>
          <w:sz w:val="28"/>
          <w:szCs w:val="28"/>
          <w:shd w:val="clear" w:color="auto" w:fill="FFFFFF"/>
        </w:rPr>
        <w:lastRenderedPageBreak/>
        <w:t>ставкам арендной платы) субъектам малого и среднего</w:t>
      </w:r>
      <w:proofErr w:type="gramEnd"/>
      <w:r>
        <w:rPr>
          <w:color w:val="3C3C3C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3C3C3C"/>
          <w:sz w:val="28"/>
          <w:szCs w:val="28"/>
          <w:shd w:val="clear" w:color="auto" w:fill="FFFFFF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предпринимательства, и </w:t>
      </w:r>
      <w:proofErr w:type="spellStart"/>
      <w:r>
        <w:rPr>
          <w:color w:val="3C3C3C"/>
          <w:sz w:val="28"/>
          <w:szCs w:val="28"/>
          <w:shd w:val="clear" w:color="auto" w:fill="FFFFFF"/>
        </w:rPr>
        <w:t>самозанятым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гражданам, а также может быть отчуждено на</w:t>
      </w:r>
      <w:r>
        <w:rPr>
          <w:color w:val="3C3C3C"/>
          <w:sz w:val="28"/>
          <w:szCs w:val="28"/>
          <w:shd w:val="clear" w:color="auto" w:fill="FFFFFF"/>
        </w:rPr>
        <w:t xml:space="preserve"> возмездной основе в собственность субъектов малого и среднего предпринимательства,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</w:t>
      </w:r>
      <w:r>
        <w:rPr>
          <w:color w:val="3C3C3C"/>
          <w:sz w:val="28"/>
          <w:szCs w:val="28"/>
          <w:shd w:val="clear" w:color="auto" w:fill="FFFFFF"/>
        </w:rPr>
        <w:t>ской Федерации или муниципальной собственности и арендуемого субъектами малого и среднего предпринимательства, и</w:t>
      </w:r>
      <w:proofErr w:type="gramEnd"/>
      <w:r>
        <w:rPr>
          <w:color w:val="3C3C3C"/>
          <w:sz w:val="28"/>
          <w:szCs w:val="28"/>
          <w:shd w:val="clear" w:color="auto" w:fill="FFFFFF"/>
        </w:rPr>
        <w:t xml:space="preserve"> о внесении изменений в отдельные законодательные акты Российской Федерации» и в случаях, указанных в подпунктах 6, 8 и 9 пункта 2 статьи 39.9 З</w:t>
      </w:r>
      <w:r>
        <w:rPr>
          <w:color w:val="3C3C3C"/>
          <w:sz w:val="28"/>
          <w:szCs w:val="28"/>
          <w:shd w:val="clear" w:color="auto" w:fill="FFFFFF"/>
        </w:rPr>
        <w:t>емельного кодекса Российской Федерации.</w:t>
      </w:r>
      <w:r>
        <w:rPr>
          <w:color w:val="3C3C3C"/>
          <w:spacing w:val="2"/>
          <w:sz w:val="28"/>
          <w:szCs w:val="28"/>
        </w:rPr>
        <w:t xml:space="preserve"> Эти перечни подлежат обязательному опубликованию в средствах массовой информации, а также размещению в информационно-телекоммуникационной сети "Интернет" на официальном сайте Лаганского </w:t>
      </w:r>
      <w:r w:rsidR="00A26FAC">
        <w:rPr>
          <w:color w:val="3C3C3C"/>
          <w:spacing w:val="2"/>
          <w:sz w:val="28"/>
          <w:szCs w:val="28"/>
        </w:rPr>
        <w:t>Г</w:t>
      </w:r>
      <w:r>
        <w:rPr>
          <w:color w:val="3C3C3C"/>
          <w:spacing w:val="2"/>
          <w:sz w:val="28"/>
          <w:szCs w:val="28"/>
        </w:rPr>
        <w:t>МО РК. В указанные перечни не</w:t>
      </w:r>
      <w:r>
        <w:rPr>
          <w:color w:val="3C3C3C"/>
          <w:spacing w:val="2"/>
          <w:sz w:val="28"/>
          <w:szCs w:val="28"/>
        </w:rPr>
        <w:t xml:space="preserve"> включаются земельные участки, предусмотренные подпунктами 1-10,13-15,18 и 19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В Перечень включаются следующие сведения об объектах муниципальной собственности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а также св</w:t>
      </w:r>
      <w:r>
        <w:rPr>
          <w:sz w:val="28"/>
          <w:szCs w:val="28"/>
        </w:rPr>
        <w:t>ободных от прав третьих лиц (за исключением из Перечня организаций, образующих инфраструктуру поддержки субъектов малого и среднего предпринимательства, которым оказывается имущественная поддержка в виде передачи во владение и (или) в пользование государст</w:t>
      </w:r>
      <w:r>
        <w:rPr>
          <w:sz w:val="28"/>
          <w:szCs w:val="28"/>
        </w:rPr>
        <w:t>венного и муниципального</w:t>
      </w:r>
      <w:proofErr w:type="gramEnd"/>
      <w:r>
        <w:rPr>
          <w:sz w:val="28"/>
          <w:szCs w:val="28"/>
        </w:rPr>
        <w:t xml:space="preserve"> имущества входящего в перечень): 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объекта; 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местонахождение (адрес) объекта; 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идентификационные характеристики объекта (кадастровый номер, идентификационный номер и др.); 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вид объекта (здание, строение, соо</w:t>
      </w:r>
      <w:r>
        <w:rPr>
          <w:sz w:val="28"/>
          <w:szCs w:val="28"/>
        </w:rPr>
        <w:t xml:space="preserve">ружение, нежилое помещение, оборудование, машина, механизм, установка, транспортное средство); </w:t>
      </w:r>
      <w:proofErr w:type="gramEnd"/>
    </w:p>
    <w:p w:rsidR="008B666A" w:rsidRDefault="00014E17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технические характеристики объекта, год постройки (выпуска) и т.д.; 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цель использования объекта при сдаче его в аренду в соответствии с назначением объект</w:t>
      </w:r>
      <w:r>
        <w:rPr>
          <w:sz w:val="28"/>
          <w:szCs w:val="28"/>
        </w:rPr>
        <w:t xml:space="preserve">а; 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примечание, в том числе сведения о нахождении объекта в аренде и сроке действия договора аренды, а также об иных обременениях (при наличии); 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имущество свободно от прав третьих лиц (за исключением права хозяйственного ведения, права оперативного </w:t>
      </w:r>
      <w:r>
        <w:rPr>
          <w:sz w:val="28"/>
          <w:szCs w:val="28"/>
        </w:rPr>
        <w:t xml:space="preserve">управления, а также имущественных прав субъектов малого и среднего предпринимательства; 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имущество не ограничено в обороте, за исключением случаев, установленных законом или иными нормативными правовыми актами; 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имущество не является объектом религи</w:t>
      </w:r>
      <w:r>
        <w:rPr>
          <w:sz w:val="28"/>
          <w:szCs w:val="28"/>
        </w:rPr>
        <w:t xml:space="preserve">озного назначения; 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имущество не является объектом не завершенного строительства; 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имущество не признано аварийным и подлежащим сносу; 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имущество не относится к жилому фонду; 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 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Запрещается продажа муниципального имущества, включенного в Перечень за искл</w:t>
      </w:r>
      <w:r>
        <w:rPr>
          <w:sz w:val="28"/>
          <w:szCs w:val="28"/>
        </w:rPr>
        <w:t>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муниципальн</w:t>
      </w:r>
      <w:r>
        <w:rPr>
          <w:sz w:val="28"/>
          <w:szCs w:val="28"/>
        </w:rPr>
        <w:t>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указанных в пунктах 6, 8 и 9 части 2 статьи 39.3 Земельного кодекса Российской Федер</w:t>
      </w:r>
      <w:r>
        <w:rPr>
          <w:sz w:val="28"/>
          <w:szCs w:val="28"/>
        </w:rPr>
        <w:t>ации.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</w:t>
      </w:r>
      <w:r>
        <w:rPr>
          <w:sz w:val="28"/>
          <w:szCs w:val="28"/>
        </w:rPr>
        <w:t>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rPr>
          <w:sz w:val="28"/>
          <w:szCs w:val="28"/>
        </w:rPr>
        <w:t xml:space="preserve"> поддерж</w:t>
      </w:r>
      <w:r>
        <w:rPr>
          <w:sz w:val="28"/>
          <w:szCs w:val="28"/>
        </w:rPr>
        <w:t>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 ФЗ «О защите конкуренции»</w:t>
      </w:r>
    </w:p>
    <w:p w:rsidR="008B666A" w:rsidRDefault="00014E17">
      <w:pPr>
        <w:shd w:val="clear" w:color="auto" w:fill="FFFFFF"/>
        <w:spacing w:before="240" w:after="240" w:line="100" w:lineRule="atLeast"/>
        <w:ind w:firstLine="54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2.3 Перечень формируется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</w:t>
      </w:r>
      <w:r w:rsidR="00A26FA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Лаганского </w:t>
      </w:r>
      <w:r w:rsidR="00A26FAC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городского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образования, являющимся уполномоченным органом по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управлению и распоряжения муниципальным имуществом (далее - уполномоченный орган) и подлежит с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огласованию с Координационным советом по развитию малого и среднего предпринимательства на территории Лаганского районного муниципального образования Республики Калмыкия.</w:t>
      </w:r>
    </w:p>
    <w:p w:rsidR="008B666A" w:rsidRDefault="00014E17">
      <w:pPr>
        <w:pStyle w:val="a9"/>
        <w:shd w:val="clear" w:color="auto" w:fill="FFFFFF"/>
        <w:spacing w:after="0"/>
        <w:ind w:firstLine="709"/>
        <w:jc w:val="both"/>
        <w:rPr>
          <w:color w:val="2D2D2D"/>
          <w:spacing w:val="2"/>
          <w:sz w:val="28"/>
        </w:rPr>
      </w:pPr>
      <w:proofErr w:type="gramStart"/>
      <w:r>
        <w:rPr>
          <w:color w:val="2D2D2D"/>
          <w:spacing w:val="2"/>
          <w:sz w:val="28"/>
        </w:rPr>
        <w:t>Внесение сведений об имуществе в Перечень (в том числе ежегодное дополнение), а также</w:t>
      </w:r>
      <w:r>
        <w:rPr>
          <w:color w:val="2D2D2D"/>
          <w:spacing w:val="2"/>
          <w:sz w:val="28"/>
        </w:rPr>
        <w:t xml:space="preserve"> исключение сведений об имуществе из Перечня осуществляются </w:t>
      </w:r>
      <w:r w:rsidR="000A00E2">
        <w:rPr>
          <w:color w:val="2D2D2D"/>
          <w:spacing w:val="2"/>
          <w:sz w:val="28"/>
        </w:rPr>
        <w:t>Администрацией</w:t>
      </w:r>
      <w:r>
        <w:rPr>
          <w:color w:val="2D2D2D"/>
          <w:spacing w:val="2"/>
          <w:sz w:val="28"/>
        </w:rPr>
        <w:t>, а также на основе предложений о включении имущества в Перечень, передаче в аренду или на ином праве, поступивших от Координационного совета п</w:t>
      </w:r>
      <w:r>
        <w:rPr>
          <w:color w:val="2D2D2D"/>
          <w:spacing w:val="2"/>
          <w:sz w:val="28"/>
        </w:rPr>
        <w:t xml:space="preserve">о вопросам развития малого и среднего предпринимательства на территории </w:t>
      </w:r>
      <w:r>
        <w:rPr>
          <w:color w:val="3C3C3C"/>
          <w:sz w:val="28"/>
          <w:shd w:val="clear" w:color="auto" w:fill="FFFFFF"/>
        </w:rPr>
        <w:t>Лаганского районного муниципального образования Республики Калмыкия</w:t>
      </w:r>
      <w:r>
        <w:rPr>
          <w:color w:val="2D2D2D"/>
          <w:spacing w:val="2"/>
          <w:sz w:val="28"/>
        </w:rPr>
        <w:t>, субъектов малого и</w:t>
      </w:r>
      <w:proofErr w:type="gramEnd"/>
      <w:r>
        <w:rPr>
          <w:color w:val="2D2D2D"/>
          <w:spacing w:val="2"/>
          <w:sz w:val="28"/>
        </w:rPr>
        <w:t xml:space="preserve"> среднего предпринимательства, организаций, образующих инфраструктуру поддержки субъектов малого </w:t>
      </w:r>
      <w:r>
        <w:rPr>
          <w:color w:val="2D2D2D"/>
          <w:spacing w:val="2"/>
          <w:sz w:val="28"/>
        </w:rPr>
        <w:t xml:space="preserve">и среднего предпринимательства, и </w:t>
      </w:r>
      <w:proofErr w:type="spellStart"/>
      <w:r>
        <w:rPr>
          <w:color w:val="2D2D2D"/>
          <w:spacing w:val="2"/>
          <w:sz w:val="28"/>
        </w:rPr>
        <w:t>самозанятых</w:t>
      </w:r>
      <w:proofErr w:type="spellEnd"/>
      <w:r>
        <w:rPr>
          <w:color w:val="2D2D2D"/>
          <w:spacing w:val="2"/>
          <w:sz w:val="28"/>
        </w:rPr>
        <w:t xml:space="preserve"> граждан, иных лиц и организаций.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</w:rPr>
      </w:pPr>
      <w:r>
        <w:rPr>
          <w:sz w:val="28"/>
        </w:rPr>
        <w:t>Рассмотрение уполномоченным органом предложений, поступивших от вышеуказанных лиц, осуществляется в течение 30 календарных дней со дня их поступления. По результатам рассмотрени</w:t>
      </w:r>
      <w:r>
        <w:rPr>
          <w:sz w:val="28"/>
        </w:rPr>
        <w:t>я указанных предложений Уполномоченным органом принимается одно из следующих решений: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</w:rPr>
      </w:pPr>
      <w:bookmarkStart w:id="1" w:name="Par5"/>
      <w:bookmarkEnd w:id="1"/>
      <w:r>
        <w:rPr>
          <w:sz w:val="28"/>
        </w:rPr>
        <w:t>1).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</w:rPr>
      </w:pPr>
      <w:bookmarkStart w:id="2" w:name="Par6"/>
      <w:bookmarkEnd w:id="2"/>
      <w:r>
        <w:rPr>
          <w:sz w:val="28"/>
        </w:rPr>
        <w:t>2). Об исключении сведений об и</w:t>
      </w:r>
      <w:r>
        <w:rPr>
          <w:sz w:val="28"/>
        </w:rPr>
        <w:t>муществе, в отношении которого поступило предложение, из Перечня, с принятием соответствующего правового акта;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</w:rPr>
      </w:pPr>
      <w:r>
        <w:rPr>
          <w:sz w:val="28"/>
        </w:rPr>
        <w:t>3). Об отказе в учете предложений с направлением лицу, представившему предложение, мотивированного ответа о невозможности включения сведений об и</w:t>
      </w:r>
      <w:r>
        <w:rPr>
          <w:sz w:val="28"/>
        </w:rPr>
        <w:t>муществе в Перечень.</w:t>
      </w:r>
    </w:p>
    <w:p w:rsidR="008B666A" w:rsidRDefault="008B666A">
      <w:pPr>
        <w:shd w:val="clear" w:color="auto" w:fill="FFFFFF"/>
        <w:spacing w:before="240" w:after="240" w:line="100" w:lineRule="atLeast"/>
        <w:ind w:firstLine="54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B666A" w:rsidRDefault="00014E17">
      <w:pPr>
        <w:shd w:val="clear" w:color="auto" w:fill="FFFFFF"/>
        <w:spacing w:before="240" w:after="240" w:line="100" w:lineRule="atLeast"/>
        <w:ind w:firstLine="54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2.4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Перечень включается муниципальное имущество, свободное от прав третьих лиц (за исключением имущественных прав субъектов малого и среднего предпринимательства), за исключением следующих случаев:</w:t>
      </w:r>
    </w:p>
    <w:p w:rsidR="008B666A" w:rsidRDefault="00014E17">
      <w:pPr>
        <w:shd w:val="clear" w:color="auto" w:fill="FFFFFF"/>
        <w:spacing w:before="240" w:after="240" w:line="100" w:lineRule="atLeast"/>
        <w:ind w:firstLine="54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на рассмотрении уполномоченного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органа, находится заявление арендатора указанного имущества о его соответствии условиям отнесения к категориям субъектов малого или среднего предпринимательства, установленным статьей 4 Федерального закона от 24.07.2007 № 209-ФЗ «О развитии малого и средн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его предпринимательства в Российской Федерации», и о включении в план приватизации арендуемого им имущества для целей реализации своего преимущественного права на приобретение арендуемого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имущества в соответствии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 Федеральным законом от 22.07.2008 № 159-Ф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ные законодательные акты Российской Федерации»;</w:t>
      </w:r>
    </w:p>
    <w:p w:rsidR="008B666A" w:rsidRDefault="00014E17">
      <w:pPr>
        <w:shd w:val="clear" w:color="auto" w:fill="FFFFFF"/>
        <w:spacing w:before="240" w:after="240" w:line="100" w:lineRule="atLeast"/>
        <w:ind w:firstLine="54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2) имущество изъято из оборота или ограничено в обороте, что делает невозможным его предоставление во владение и (или) в пользование субъектам малого и среднего предпринимательства и организациям, образующим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инфраструктуру поддержки субъектов малого и среднего предпринимательства;</w:t>
      </w:r>
    </w:p>
    <w:p w:rsidR="008B666A" w:rsidRDefault="00014E17">
      <w:pPr>
        <w:shd w:val="clear" w:color="auto" w:fill="FFFFFF"/>
        <w:spacing w:before="240" w:after="240" w:line="100" w:lineRule="atLeast"/>
        <w:ind w:firstLine="54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имущество подлежит включению в прогнозный план приватизации муниципального имущества.</w:t>
      </w:r>
    </w:p>
    <w:p w:rsidR="008B666A" w:rsidRDefault="00014E17">
      <w:pPr>
        <w:shd w:val="clear" w:color="auto" w:fill="FFFFFF"/>
        <w:spacing w:before="240" w:after="240" w:line="100" w:lineRule="atLeast"/>
        <w:ind w:firstLine="54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2.5 Объекты учета исключаются из Перечня в течение 30 дней со дня утверждения документа о нас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туплении следующих оснований:</w:t>
      </w:r>
    </w:p>
    <w:p w:rsidR="008B666A" w:rsidRDefault="00014E17">
      <w:pPr>
        <w:shd w:val="clear" w:color="auto" w:fill="FFFFFF"/>
        <w:spacing w:before="240" w:after="240" w:line="100" w:lineRule="atLeast"/>
        <w:ind w:firstLine="53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1) прекращение права собственности Лаганского </w:t>
      </w:r>
      <w:r w:rsidR="006F5BE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</w:t>
      </w:r>
      <w:r w:rsidR="006F5BE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Республики Калмыкия;</w:t>
      </w:r>
    </w:p>
    <w:p w:rsidR="008B666A" w:rsidRDefault="00014E17">
      <w:pPr>
        <w:shd w:val="clear" w:color="auto" w:fill="FFFFFF"/>
        <w:spacing w:before="240" w:after="240" w:line="100" w:lineRule="atLeast"/>
        <w:ind w:firstLine="53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постановка объекта недвижимого имущества на капитальный ремонт и (или) реконструкцию;</w:t>
      </w:r>
    </w:p>
    <w:p w:rsidR="008B666A" w:rsidRDefault="00014E17">
      <w:pPr>
        <w:shd w:val="clear" w:color="auto" w:fill="FFFFFF"/>
        <w:spacing w:before="240" w:after="240" w:line="100" w:lineRule="atLeast"/>
        <w:ind w:firstLine="53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снос объекта недвижимого имуще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ства, в котором расположены объекты учета;</w:t>
      </w:r>
    </w:p>
    <w:p w:rsidR="008B666A" w:rsidRDefault="00014E17">
      <w:pPr>
        <w:shd w:val="clear" w:color="auto" w:fill="FFFFFF"/>
        <w:spacing w:before="240" w:after="240" w:line="100" w:lineRule="atLeast"/>
        <w:ind w:firstLine="53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возникновение необходимости использования имущества для муниципальных нужд, в том числе в целях осуществления правообладателем объекта учета деятельности, предусмотренной его уставом.</w:t>
      </w:r>
    </w:p>
    <w:p w:rsidR="008B666A" w:rsidRDefault="00014E17">
      <w:pPr>
        <w:shd w:val="clear" w:color="auto" w:fill="FFFFFF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2.6  Внесение изменений и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дополнений в Перечень подлежит согласованию с Координационным советом по развитию малого и среднего предпринимательства на территории Лаганского районного муниципального образования Республики Калмыкия.</w:t>
      </w:r>
    </w:p>
    <w:p w:rsidR="008B666A" w:rsidRDefault="00014E17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в Перечень изменений, не предусматривающих и</w:t>
      </w:r>
      <w:r>
        <w:rPr>
          <w:sz w:val="28"/>
          <w:szCs w:val="28"/>
        </w:rPr>
        <w:t xml:space="preserve">сключения из Перечня имущества, осуществляется не позднее 10 рабочих дней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соответствующих изменений в реестр муниципального имущества</w:t>
      </w:r>
    </w:p>
    <w:p w:rsidR="008B666A" w:rsidRDefault="00014E17">
      <w:pPr>
        <w:shd w:val="clear" w:color="auto" w:fill="FFFFFF"/>
        <w:spacing w:before="240" w:after="240" w:line="100" w:lineRule="atLeast"/>
        <w:ind w:firstLine="54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2.7  Ведение Перечня осуществляется на электронном и бумажном 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носителях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уполномоченным органом, который не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сет ответственность за достоверность содержащихся в Перечне сведений.</w:t>
      </w:r>
    </w:p>
    <w:p w:rsidR="008B666A" w:rsidRDefault="00014E17">
      <w:pPr>
        <w:shd w:val="clear" w:color="auto" w:fill="FFFFFF"/>
        <w:spacing w:before="240" w:after="240" w:line="10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3. Опубликование перечня</w:t>
      </w:r>
    </w:p>
    <w:p w:rsidR="008B666A" w:rsidRDefault="00014E17">
      <w:pPr>
        <w:pStyle w:val="a9"/>
        <w:spacing w:after="0"/>
        <w:jc w:val="both"/>
        <w:rPr>
          <w:color w:val="242424"/>
          <w:sz w:val="28"/>
          <w:szCs w:val="28"/>
        </w:rPr>
      </w:pPr>
      <w:r>
        <w:rPr>
          <w:color w:val="3C3C3C"/>
          <w:sz w:val="28"/>
          <w:szCs w:val="28"/>
        </w:rPr>
        <w:t>3.1  </w:t>
      </w:r>
      <w:r>
        <w:rPr>
          <w:color w:val="242424"/>
          <w:sz w:val="28"/>
          <w:szCs w:val="28"/>
        </w:rPr>
        <w:t>Перечень и внесенные в него изменения подлежат:</w:t>
      </w:r>
    </w:p>
    <w:p w:rsidR="008B666A" w:rsidRDefault="00014E17">
      <w:pPr>
        <w:pStyle w:val="a9"/>
        <w:spacing w:after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 xml:space="preserve">а) обязательному опубликованию в газете «Приморские известия Лаганского района» - в течение 10 рабочих дней </w:t>
      </w:r>
      <w:r>
        <w:rPr>
          <w:color w:val="242424"/>
          <w:sz w:val="28"/>
          <w:szCs w:val="28"/>
        </w:rPr>
        <w:t>со дня утверждения;</w:t>
      </w:r>
    </w:p>
    <w:p w:rsidR="008B666A" w:rsidRDefault="00014E17">
      <w:pPr>
        <w:pStyle w:val="a9"/>
        <w:spacing w:after="0"/>
        <w:jc w:val="both"/>
        <w:rPr>
          <w:color w:val="3C3C3C"/>
          <w:sz w:val="28"/>
          <w:szCs w:val="28"/>
        </w:rPr>
      </w:pPr>
      <w:r>
        <w:rPr>
          <w:color w:val="242424"/>
          <w:sz w:val="28"/>
          <w:szCs w:val="28"/>
        </w:rPr>
        <w:t xml:space="preserve">б) размещению на официальном сайте Лаганского </w:t>
      </w:r>
      <w:r w:rsidR="006F5BE0">
        <w:rPr>
          <w:color w:val="242424"/>
          <w:sz w:val="28"/>
          <w:szCs w:val="28"/>
        </w:rPr>
        <w:t xml:space="preserve">городского </w:t>
      </w:r>
      <w:r>
        <w:rPr>
          <w:color w:val="242424"/>
          <w:sz w:val="28"/>
          <w:szCs w:val="28"/>
        </w:rPr>
        <w:t>муниципального образования Республики Калмыкия в информационно-телекоммуникационной сети «Интернет» (в том числе в форме открытых данных) - в течение 3 рабочих дней со дня утвержде</w:t>
      </w:r>
      <w:r>
        <w:rPr>
          <w:color w:val="242424"/>
          <w:sz w:val="28"/>
          <w:szCs w:val="28"/>
        </w:rPr>
        <w:t>ния</w:t>
      </w:r>
      <w:r>
        <w:rPr>
          <w:color w:val="3C3C3C"/>
          <w:sz w:val="28"/>
          <w:szCs w:val="28"/>
        </w:rPr>
        <w:t>.</w:t>
      </w:r>
    </w:p>
    <w:p w:rsidR="008B666A" w:rsidRDefault="00014E17">
      <w:pPr>
        <w:shd w:val="clear" w:color="auto" w:fill="FFFFFF"/>
        <w:spacing w:before="240" w:after="240" w:line="10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4. Порядок и условия предоставления муниципального</w:t>
      </w:r>
    </w:p>
    <w:p w:rsidR="008B666A" w:rsidRDefault="00014E17">
      <w:pPr>
        <w:shd w:val="clear" w:color="auto" w:fill="FFFFFF"/>
        <w:spacing w:before="240" w:after="240" w:line="10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имущества в аренду</w:t>
      </w:r>
    </w:p>
    <w:p w:rsidR="008B666A" w:rsidRDefault="00014E17">
      <w:pPr>
        <w:shd w:val="clear" w:color="auto" w:fill="FFFFFF"/>
        <w:spacing w:before="240" w:after="240" w:line="100" w:lineRule="atLeast"/>
        <w:ind w:firstLine="54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4.1 Включенное в Перечень муниципальное имущество предоставляется в аренду исключительно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гражданам, субъектам малого и среднего предпринимательства и организациям,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образующим инфраструктуру поддержки субъектов малого и среднего предпринимательства, отвечающим критериям отнесения к числу субъектов малого и среднего предпринимательства и осуществляющим деятельность в соответствии с Федеральным законом от 24.07.2007 № 2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09-ФЗ «О развитии малого и среднего предпринимательства в Российской Федерации» (далее – субъекты малого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среднего предпринимательства).</w:t>
      </w:r>
    </w:p>
    <w:p w:rsidR="008B666A" w:rsidRDefault="00014E17">
      <w:pPr>
        <w:shd w:val="clear" w:color="auto" w:fill="FFFFFF"/>
        <w:spacing w:before="240" w:after="240" w:line="100" w:lineRule="atLeast"/>
        <w:ind w:firstLine="54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4.2 Пользование муниципальным имуществом осуществляется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самозанятыми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гражданами, субъектами  малого и среднего предпри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нимательства на основании договора аренды, заключаемого уполномоченным органом по итогам торгов (аукциона, конкурса), проведение которых осуществляется в соответствии с федеральным законодательством, причем участниками торгов могут 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быть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только субъекты мал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ого и среднего предпринимательства и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граждане.</w:t>
      </w:r>
    </w:p>
    <w:p w:rsidR="008B666A" w:rsidRDefault="00014E17">
      <w:pPr>
        <w:shd w:val="clear" w:color="auto" w:fill="FFFFFF"/>
        <w:spacing w:before="240" w:after="240" w:line="100" w:lineRule="atLeast"/>
        <w:ind w:firstLine="54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4.3  Расчет арендной платы производится на основании рыночной стоимости, определяемой в соответствии с законодательством Российской Федерации об оценочной деятельности.</w:t>
      </w:r>
    </w:p>
    <w:p w:rsidR="008B666A" w:rsidRDefault="00014E17">
      <w:pPr>
        <w:shd w:val="clear" w:color="auto" w:fill="FFFFFF"/>
        <w:spacing w:before="240" w:after="240" w:line="100" w:lineRule="atLeast"/>
        <w:ind w:firstLine="54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4.4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ля заключения договора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аренды субъекты малого и среднего предпринимательства,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граждане, представляют в уполномоченный орган заявление, содержащее цели использования объекта аренды и срок аренды, которое регистрируется уполномоченным органом в день его подачи. К заявл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ению прилагаются следующие документы:</w:t>
      </w:r>
    </w:p>
    <w:p w:rsidR="008B666A" w:rsidRDefault="00014E17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копии учредительных документов;</w:t>
      </w:r>
    </w:p>
    <w:p w:rsidR="008B666A" w:rsidRDefault="00014E17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копию свидетельства о постановке на учет в налоговом органе (ИНН);</w:t>
      </w:r>
    </w:p>
    <w:p w:rsidR="008B666A" w:rsidRDefault="00014E17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выписку из единого государственного реестра юридических лиц (ЕГРЮЛ), полученную не ранее чем за 3 месяца до подачи заяв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ления (для юридических лиц);</w:t>
      </w:r>
    </w:p>
    <w:p w:rsidR="008B666A" w:rsidRDefault="00014E17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выписку из единого государственного реестра индивидуальных предпринимателей (ЕГРИП), полученную не ранее чем за 3 месяца до подачи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заявления (для индивидуальных предпринимателей, являющихся субъектами малого и среднего предприн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имательства</w:t>
      </w:r>
      <w:r>
        <w:rPr>
          <w:rFonts w:ascii="Times New Roman" w:eastAsia="Times New Roman" w:hAnsi="Times New Roman"/>
          <w:sz w:val="32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8B666A" w:rsidRDefault="00014E17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документ, подтверждающий полномочия лица, подписавшего заявление;</w:t>
      </w:r>
    </w:p>
    <w:p w:rsidR="008B666A" w:rsidRDefault="00014E17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доверенность представителя (в случае представления документов доверенным лицом).</w:t>
      </w:r>
    </w:p>
    <w:p w:rsidR="008B666A" w:rsidRDefault="00014E17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Если выписка из ЕГРЮЛ (ЕГРИП) не представлена субъектами малого и среднего предпринимательства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самостоятельно, то она запрашивается Администрацией Лаганского </w:t>
      </w:r>
      <w:r w:rsidR="006F5BE0">
        <w:rPr>
          <w:rFonts w:ascii="Times New Roman" w:eastAsia="Times New Roman" w:hAnsi="Times New Roman"/>
          <w:sz w:val="28"/>
          <w:szCs w:val="24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 Республики Калмыкия в рамках межведомственного взаимодействия у государственного органа, в распоряжении которого она находится.</w:t>
      </w:r>
    </w:p>
    <w:p w:rsidR="008B666A" w:rsidRDefault="00014E17">
      <w:pPr>
        <w:shd w:val="clear" w:color="auto" w:fill="FFFFFF"/>
        <w:spacing w:before="240" w:after="240" w:line="100" w:lineRule="atLeast"/>
        <w:ind w:firstLine="54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4.5 Ответственность за досто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верность представляемой информации несут субъекты малого и среднего предпринимательства и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граждане. В десятидневный срок 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 даты подачи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субъектом малого и среднего предпринимательства заявления, </w:t>
      </w:r>
      <w:proofErr w:type="spell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гражданином, указанного в пункте 4.4 н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астоящего Порядка, уполномоченный орган проверяет достоверность представляемой информации путем направления межведомственных запросов:</w:t>
      </w:r>
    </w:p>
    <w:p w:rsidR="008B666A" w:rsidRDefault="00014E17">
      <w:pPr>
        <w:shd w:val="clear" w:color="auto" w:fill="FFFFFF"/>
        <w:spacing w:before="240" w:after="240" w:line="100" w:lineRule="atLeast"/>
        <w:ind w:firstLine="54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в территориальный орган федерального органа исполнительной власти, осуществляющего государственную регистрацию юридиче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ских лиц, физических лиц в качестве индивидуальных предпринимателей и крестьянских (фермерских) хозяйств, о предоставлении выписки из Единого государственного реестра юридических лиц (выписки из Единого государственного реестра индивидуальных предпринимате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лей);</w:t>
      </w:r>
    </w:p>
    <w:p w:rsidR="008B666A" w:rsidRDefault="00014E17">
      <w:pPr>
        <w:shd w:val="clear" w:color="auto" w:fill="FFFFFF"/>
        <w:spacing w:before="240" w:after="240" w:line="100" w:lineRule="atLeast"/>
        <w:ind w:firstLine="540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в территориальный орган федерального органа исполнительной власти, осуществляющего функции по контролю и надзору за соблюдением законодательства о налогах и сборах, о предоставлении сведений, подтверждающих факт постановки субъекта предприниматель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ства на налоговый учет, а также об отсутствии задолженности субъекта предпринимательства по уплате налогов, сборов, пеней, подлежащих уплате в соответствии с нормами законодательства Российской Федерации.</w:t>
      </w:r>
      <w:proofErr w:type="gramEnd"/>
    </w:p>
    <w:p w:rsidR="008B666A" w:rsidRDefault="00014E17">
      <w:pPr>
        <w:shd w:val="clear" w:color="auto" w:fill="FFFFFF"/>
        <w:spacing w:before="240" w:after="240" w:line="100" w:lineRule="atLeast"/>
        <w:ind w:right="-6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8B666A" w:rsidRDefault="008B666A">
      <w:pP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B666A" w:rsidRDefault="00014E17">
      <w:pPr>
        <w:pageBreakBefore/>
        <w:shd w:val="clear" w:color="auto" w:fill="FFFFFF"/>
        <w:spacing w:after="0" w:line="100" w:lineRule="atLeast"/>
        <w:ind w:right="-6"/>
        <w:jc w:val="right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lastRenderedPageBreak/>
        <w:t>Приложение №2</w:t>
      </w:r>
    </w:p>
    <w:p w:rsidR="008B666A" w:rsidRDefault="00014E17">
      <w:pPr>
        <w:shd w:val="clear" w:color="auto" w:fill="FFFFFF"/>
        <w:spacing w:after="0" w:line="100" w:lineRule="atLeast"/>
        <w:ind w:right="-6"/>
        <w:jc w:val="right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 постановлению Администрации</w:t>
      </w:r>
    </w:p>
    <w:p w:rsidR="008B666A" w:rsidRDefault="00014E17">
      <w:pPr>
        <w:shd w:val="clear" w:color="auto" w:fill="FFFFFF"/>
        <w:spacing w:after="0" w:line="100" w:lineRule="atLeast"/>
        <w:ind w:right="-6"/>
        <w:jc w:val="right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Лаганского</w:t>
      </w:r>
      <w:r w:rsidR="00344B7F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МО РК</w:t>
      </w:r>
    </w:p>
    <w:p w:rsidR="008B666A" w:rsidRDefault="00014E17">
      <w:pPr>
        <w:shd w:val="clear" w:color="auto" w:fill="FFFFFF"/>
        <w:spacing w:after="0" w:line="100" w:lineRule="atLeast"/>
        <w:ind w:right="-6"/>
        <w:jc w:val="right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от « </w:t>
      </w:r>
      <w:r w:rsidR="006F5B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» октября 2021г. № </w:t>
      </w:r>
      <w:r w:rsidR="006F5BE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202</w:t>
      </w:r>
    </w:p>
    <w:p w:rsidR="008B666A" w:rsidRDefault="008B666A">
      <w:pPr>
        <w:shd w:val="clear" w:color="auto" w:fill="FFFFFF"/>
        <w:spacing w:before="240" w:after="240" w:line="100" w:lineRule="atLeast"/>
      </w:pPr>
    </w:p>
    <w:p w:rsidR="008B666A" w:rsidRDefault="00014E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Форма</w:t>
      </w:r>
    </w:p>
    <w:p w:rsidR="008B666A" w:rsidRDefault="00014E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перечня муниципального имущества, свободного от прав третьих лиц</w:t>
      </w:r>
    </w:p>
    <w:p w:rsidR="008B666A" w:rsidRDefault="00014E17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гражданам</w:t>
      </w:r>
    </w:p>
    <w:p w:rsidR="008B666A" w:rsidRDefault="00014E17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/>
      </w:tblPr>
      <w:tblGrid>
        <w:gridCol w:w="283"/>
        <w:gridCol w:w="778"/>
        <w:gridCol w:w="1593"/>
        <w:gridCol w:w="1834"/>
        <w:gridCol w:w="1259"/>
        <w:gridCol w:w="1114"/>
        <w:gridCol w:w="1282"/>
        <w:gridCol w:w="1227"/>
      </w:tblGrid>
      <w:tr w:rsidR="008B666A">
        <w:trPr>
          <w:cantSplit/>
        </w:trPr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before="240" w:after="240" w:line="10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before="240" w:after="240" w:line="10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Наимено</w:t>
            </w:r>
            <w:proofErr w:type="spellEnd"/>
          </w:p>
          <w:p w:rsidR="008B666A" w:rsidRDefault="00014E17">
            <w:pPr>
              <w:spacing w:before="240" w:after="240" w:line="10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 xml:space="preserve"> объекта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before="240" w:after="240" w:line="10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Местонахождение (адрес) объекта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before="240" w:after="240" w:line="10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before="240" w:after="240" w:line="10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</w:t>
            </w: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.)</w:t>
            </w:r>
            <w:proofErr w:type="gramEnd"/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before="240" w:after="240" w:line="10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 xml:space="preserve">Технические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характерис</w:t>
            </w:r>
            <w:proofErr w:type="spellEnd"/>
          </w:p>
          <w:p w:rsidR="008B666A" w:rsidRDefault="00014E17">
            <w:pPr>
              <w:spacing w:before="240" w:after="240" w:line="10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тики объекта, год постройки (выпуска) и т.д.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before="240" w:after="240" w:line="10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before="240" w:after="240" w:line="10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Примечание, в том числе сведения о нахождении объекта в аренде и сроке действия договора аренды, а</w:t>
            </w: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 xml:space="preserve"> также об иных обременениях (при наличии)</w:t>
            </w:r>
          </w:p>
        </w:tc>
      </w:tr>
      <w:tr w:rsidR="008B666A">
        <w:trPr>
          <w:cantSplit/>
        </w:trPr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before="240" w:after="240" w:line="10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before="240" w:after="240" w:line="10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2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before="240" w:after="240" w:line="10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before="240" w:after="240" w:line="10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before="240" w:after="240" w:line="10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before="240" w:after="240" w:line="10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before="240" w:after="240" w:line="10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before="240" w:after="240" w:line="10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8</w:t>
            </w:r>
          </w:p>
        </w:tc>
      </w:tr>
      <w:tr w:rsidR="008B666A">
        <w:trPr>
          <w:cantSplit/>
        </w:trPr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B666A" w:rsidRDefault="00014E1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Cs w:val="28"/>
                <w:lang w:eastAsia="ru-RU"/>
              </w:rPr>
              <w:t> </w:t>
            </w:r>
          </w:p>
        </w:tc>
      </w:tr>
    </w:tbl>
    <w:p w:rsidR="008B666A" w:rsidRDefault="008B666A">
      <w:pPr>
        <w:shd w:val="clear" w:color="auto" w:fill="FFFFFF"/>
        <w:spacing w:before="240" w:after="240" w:line="100" w:lineRule="atLeast"/>
      </w:pPr>
    </w:p>
    <w:p w:rsidR="008B666A" w:rsidRDefault="008B666A"/>
    <w:sectPr w:rsidR="008B666A" w:rsidSect="008B666A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66A"/>
    <w:rsid w:val="00014E17"/>
    <w:rsid w:val="000A00E2"/>
    <w:rsid w:val="00280118"/>
    <w:rsid w:val="00344B7F"/>
    <w:rsid w:val="006F5BE0"/>
    <w:rsid w:val="008B666A"/>
    <w:rsid w:val="00A2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666A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80118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 w:cs="Mangal"/>
      <w:b/>
      <w:bCs/>
      <w:color w:val="auto"/>
      <w:kern w:val="1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8B666A"/>
    <w:rPr>
      <w:color w:val="0000FF"/>
      <w:u w:val="single"/>
    </w:rPr>
  </w:style>
  <w:style w:type="character" w:customStyle="1" w:styleId="a3">
    <w:name w:val="Выделение жирным"/>
    <w:basedOn w:val="a0"/>
    <w:rsid w:val="008B666A"/>
    <w:rPr>
      <w:b/>
      <w:bCs/>
    </w:rPr>
  </w:style>
  <w:style w:type="paragraph" w:customStyle="1" w:styleId="a4">
    <w:name w:val="Заголовок"/>
    <w:basedOn w:val="a"/>
    <w:next w:val="a5"/>
    <w:rsid w:val="008B66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B666A"/>
    <w:pPr>
      <w:spacing w:after="120"/>
    </w:pPr>
  </w:style>
  <w:style w:type="paragraph" w:styleId="a6">
    <w:name w:val="List"/>
    <w:basedOn w:val="a5"/>
    <w:rsid w:val="008B666A"/>
    <w:rPr>
      <w:rFonts w:cs="Mangal"/>
    </w:rPr>
  </w:style>
  <w:style w:type="paragraph" w:styleId="a7">
    <w:name w:val="Title"/>
    <w:basedOn w:val="a"/>
    <w:rsid w:val="008B66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8B666A"/>
    <w:pPr>
      <w:suppressLineNumbers/>
    </w:pPr>
    <w:rPr>
      <w:rFonts w:cs="Mangal"/>
    </w:rPr>
  </w:style>
  <w:style w:type="paragraph" w:customStyle="1" w:styleId="formattext">
    <w:name w:val="formattext"/>
    <w:basedOn w:val="a"/>
    <w:rsid w:val="008B666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8B666A"/>
    <w:pPr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0118"/>
    <w:rPr>
      <w:rFonts w:ascii="Cambria" w:eastAsia="Times New Roman" w:hAnsi="Cambria" w:cs="Mangal"/>
      <w:b/>
      <w:bCs/>
      <w:kern w:val="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117388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79B7-D0B1-4022-BDDF-49BF81C6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BM06</dc:creator>
  <cp:lastModifiedBy>1</cp:lastModifiedBy>
  <cp:revision>5</cp:revision>
  <cp:lastPrinted>2021-11-08T12:06:00Z</cp:lastPrinted>
  <dcterms:created xsi:type="dcterms:W3CDTF">2021-10-26T10:08:00Z</dcterms:created>
  <dcterms:modified xsi:type="dcterms:W3CDTF">2021-11-08T12:19:00Z</dcterms:modified>
</cp:coreProperties>
</file>