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D8" w:rsidRDefault="006672D8" w:rsidP="006672D8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19"/>
        <w:gridCol w:w="283"/>
        <w:gridCol w:w="4111"/>
      </w:tblGrid>
      <w:tr w:rsidR="008769FC" w:rsidTr="000C47FA">
        <w:tc>
          <w:tcPr>
            <w:tcW w:w="4819" w:type="dxa"/>
            <w:shd w:val="clear" w:color="auto" w:fill="auto"/>
          </w:tcPr>
          <w:p w:rsidR="008769FC" w:rsidRDefault="008769FC" w:rsidP="000C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8769FC" w:rsidRDefault="008769FC" w:rsidP="000C47FA">
            <w:pPr>
              <w:overflowPunct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 ЛАГАНСКОГО ГОРОДСКОГО МУНИЦИПАЛЬНОГО ОБРАЗОВАНИЯ</w:t>
            </w:r>
            <w:r>
              <w:rPr>
                <w:b/>
                <w:sz w:val="24"/>
                <w:szCs w:val="24"/>
              </w:rPr>
              <w:br/>
              <w:t>РЕСПУБЛИКИ КАЛМЫКИЯ</w:t>
            </w:r>
          </w:p>
        </w:tc>
        <w:tc>
          <w:tcPr>
            <w:tcW w:w="283" w:type="dxa"/>
            <w:shd w:val="clear" w:color="auto" w:fill="auto"/>
          </w:tcPr>
          <w:p w:rsidR="008769FC" w:rsidRDefault="008769FC" w:rsidP="000C47FA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769FC" w:rsidRDefault="008769FC" w:rsidP="000C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ХАЛЬМГ ТАН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b/>
                <w:sz w:val="24"/>
                <w:szCs w:val="24"/>
              </w:rPr>
              <w:t>ЧИН</w:t>
            </w:r>
          </w:p>
          <w:p w:rsidR="008769FC" w:rsidRDefault="008769FC" w:rsidP="000C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ЛАГАНЬ БАЛ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b/>
                <w:sz w:val="24"/>
                <w:szCs w:val="24"/>
              </w:rPr>
              <w:t>СНА</w:t>
            </w:r>
          </w:p>
          <w:p w:rsidR="008769FC" w:rsidRDefault="008769FC" w:rsidP="000C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 Б</w:t>
            </w:r>
            <w:proofErr w:type="gramStart"/>
            <w:r>
              <w:rPr>
                <w:b/>
                <w:sz w:val="24"/>
                <w:szCs w:val="24"/>
              </w:rPr>
              <w:t>Y</w:t>
            </w:r>
            <w:proofErr w:type="gramEnd"/>
            <w:r>
              <w:rPr>
                <w:b/>
                <w:sz w:val="24"/>
                <w:szCs w:val="24"/>
              </w:rPr>
              <w:t>РДЭЦИИН</w:t>
            </w:r>
          </w:p>
          <w:p w:rsidR="008769FC" w:rsidRDefault="008769FC" w:rsidP="000C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АДМИНИСТРАЦИН </w:t>
            </w:r>
          </w:p>
          <w:p w:rsidR="008769FC" w:rsidRDefault="008769FC" w:rsidP="000C47FA">
            <w:pPr>
              <w:jc w:val="center"/>
            </w:pPr>
            <w:r>
              <w:rPr>
                <w:b/>
                <w:sz w:val="24"/>
                <w:szCs w:val="24"/>
              </w:rPr>
              <w:t>ТОГТАВР</w:t>
            </w:r>
          </w:p>
        </w:tc>
      </w:tr>
    </w:tbl>
    <w:p w:rsidR="008769FC" w:rsidRDefault="008769FC" w:rsidP="008769F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  <w:sz w:val="24"/>
        </w:rPr>
      </w:pPr>
    </w:p>
    <w:p w:rsidR="00EA55FA" w:rsidRDefault="00EA55FA" w:rsidP="008769FC">
      <w:pPr>
        <w:rPr>
          <w:b/>
          <w:sz w:val="28"/>
          <w:szCs w:val="28"/>
        </w:rPr>
      </w:pPr>
    </w:p>
    <w:p w:rsidR="008769FC" w:rsidRDefault="00EA55FA" w:rsidP="008769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16  </w:t>
      </w:r>
      <w:r w:rsidR="008769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8769FC">
        <w:rPr>
          <w:b/>
          <w:sz w:val="28"/>
          <w:szCs w:val="28"/>
        </w:rPr>
        <w:t xml:space="preserve">  2015 г.</w:t>
      </w:r>
      <w:r w:rsidR="008769FC">
        <w:rPr>
          <w:b/>
          <w:sz w:val="28"/>
          <w:szCs w:val="28"/>
        </w:rPr>
        <w:tab/>
      </w:r>
      <w:r w:rsidR="008769FC">
        <w:rPr>
          <w:b/>
          <w:sz w:val="28"/>
          <w:szCs w:val="28"/>
        </w:rPr>
        <w:tab/>
      </w:r>
      <w:r w:rsidR="008769FC">
        <w:rPr>
          <w:b/>
          <w:sz w:val="28"/>
          <w:szCs w:val="28"/>
        </w:rPr>
        <w:tab/>
      </w:r>
      <w:r w:rsidR="008769FC">
        <w:rPr>
          <w:b/>
          <w:sz w:val="28"/>
          <w:szCs w:val="28"/>
        </w:rPr>
        <w:tab/>
      </w:r>
      <w:r w:rsidR="008769FC">
        <w:rPr>
          <w:b/>
          <w:sz w:val="28"/>
          <w:szCs w:val="28"/>
        </w:rPr>
        <w:tab/>
        <w:t xml:space="preserve">                    </w:t>
      </w:r>
      <w:r w:rsidR="008769FC">
        <w:rPr>
          <w:b/>
          <w:sz w:val="28"/>
          <w:szCs w:val="28"/>
        </w:rPr>
        <w:tab/>
        <w:t xml:space="preserve">                   № </w:t>
      </w:r>
      <w:r>
        <w:rPr>
          <w:b/>
          <w:sz w:val="28"/>
          <w:szCs w:val="28"/>
        </w:rPr>
        <w:t>110</w:t>
      </w:r>
    </w:p>
    <w:p w:rsidR="006672D8" w:rsidRDefault="006672D8" w:rsidP="006672D8">
      <w:pPr>
        <w:rPr>
          <w:sz w:val="24"/>
          <w:szCs w:val="24"/>
        </w:rPr>
      </w:pPr>
    </w:p>
    <w:p w:rsidR="006672D8" w:rsidRDefault="006672D8" w:rsidP="006672D8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Перечня земельных участков, </w:t>
      </w:r>
    </w:p>
    <w:p w:rsidR="006672D8" w:rsidRDefault="006672D8" w:rsidP="006672D8">
      <w:pPr>
        <w:rPr>
          <w:sz w:val="24"/>
          <w:szCs w:val="24"/>
        </w:rPr>
      </w:pPr>
      <w:r>
        <w:rPr>
          <w:sz w:val="24"/>
          <w:szCs w:val="24"/>
        </w:rPr>
        <w:t xml:space="preserve">предназначенных для бесплатного </w:t>
      </w:r>
    </w:p>
    <w:p w:rsidR="006672D8" w:rsidRDefault="006672D8" w:rsidP="006672D8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предоставления в собственность гражданам. </w:t>
      </w:r>
    </w:p>
    <w:p w:rsidR="006672D8" w:rsidRDefault="006672D8" w:rsidP="006672D8">
      <w:pPr>
        <w:tabs>
          <w:tab w:val="left" w:pos="6330"/>
        </w:tabs>
        <w:rPr>
          <w:sz w:val="24"/>
          <w:szCs w:val="24"/>
        </w:rPr>
      </w:pPr>
    </w:p>
    <w:p w:rsidR="006672D8" w:rsidRDefault="006672D8" w:rsidP="006672D8">
      <w:pPr>
        <w:jc w:val="right"/>
        <w:rPr>
          <w:sz w:val="24"/>
          <w:szCs w:val="24"/>
        </w:rPr>
      </w:pPr>
    </w:p>
    <w:p w:rsidR="006672D8" w:rsidRDefault="006672D8" w:rsidP="006672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Законом Республики Калмыкия от 9 апреля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4"/>
            <w:szCs w:val="24"/>
          </w:rPr>
          <w:t>2010 г</w:t>
        </w:r>
      </w:smartTag>
      <w:r>
        <w:rPr>
          <w:sz w:val="24"/>
          <w:szCs w:val="24"/>
        </w:rPr>
        <w:t>.  N 177-IV-З "О регулировании земельных от</w:t>
      </w:r>
      <w:r w:rsidR="008769FC">
        <w:rPr>
          <w:sz w:val="24"/>
          <w:szCs w:val="24"/>
        </w:rPr>
        <w:t>ношений в Республике Калмыкия"</w:t>
      </w:r>
      <w:r>
        <w:rPr>
          <w:sz w:val="24"/>
          <w:szCs w:val="24"/>
        </w:rPr>
        <w:t xml:space="preserve">, на основании решения Собрания депутатов Лаганского </w:t>
      </w:r>
      <w:r w:rsidR="008769FC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муниципального образования </w:t>
      </w:r>
      <w:r w:rsidRPr="008769FC">
        <w:rPr>
          <w:sz w:val="24"/>
          <w:szCs w:val="24"/>
        </w:rPr>
        <w:t xml:space="preserve">от </w:t>
      </w:r>
      <w:r w:rsidR="008769FC" w:rsidRPr="008769FC">
        <w:rPr>
          <w:sz w:val="24"/>
          <w:szCs w:val="24"/>
        </w:rPr>
        <w:t>28.04.2010 года № 2-7</w:t>
      </w:r>
      <w:r>
        <w:rPr>
          <w:sz w:val="24"/>
          <w:szCs w:val="24"/>
        </w:rPr>
        <w:t xml:space="preserve">, Администрация Лаганского </w:t>
      </w:r>
      <w:r w:rsidR="008769FC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муниципального образования Республики Калмыкия </w:t>
      </w:r>
    </w:p>
    <w:p w:rsidR="006672D8" w:rsidRDefault="006672D8" w:rsidP="006672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6672D8" w:rsidRDefault="006672D8" w:rsidP="006672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постановляет:</w:t>
      </w:r>
    </w:p>
    <w:p w:rsidR="006672D8" w:rsidRDefault="006672D8" w:rsidP="006672D8">
      <w:pPr>
        <w:jc w:val="both"/>
        <w:rPr>
          <w:sz w:val="24"/>
          <w:szCs w:val="24"/>
        </w:rPr>
      </w:pPr>
    </w:p>
    <w:p w:rsidR="006672D8" w:rsidRDefault="006672D8" w:rsidP="00667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перечень земельных участков, предназначенных для бесплатного предоставления в собственность гражданам на территории Лаганского </w:t>
      </w:r>
      <w:r w:rsidR="008769FC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муниципального образования Республики Калмыкия. </w:t>
      </w:r>
    </w:p>
    <w:p w:rsidR="006672D8" w:rsidRDefault="006672D8" w:rsidP="00667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8769FC">
        <w:rPr>
          <w:sz w:val="24"/>
          <w:szCs w:val="24"/>
        </w:rPr>
        <w:t>П</w:t>
      </w:r>
      <w:r>
        <w:rPr>
          <w:sz w:val="24"/>
          <w:szCs w:val="24"/>
        </w:rPr>
        <w:t>ринять меры по предоставлению указанных земельных участков в собственность гражданам, имеющих право на их однократное бесплатное приобретение.</w:t>
      </w:r>
    </w:p>
    <w:p w:rsidR="006672D8" w:rsidRDefault="006672D8" w:rsidP="006672D8">
      <w:pPr>
        <w:jc w:val="both"/>
        <w:rPr>
          <w:sz w:val="24"/>
          <w:szCs w:val="24"/>
        </w:rPr>
      </w:pPr>
    </w:p>
    <w:p w:rsidR="006672D8" w:rsidRDefault="006672D8" w:rsidP="006672D8">
      <w:pPr>
        <w:ind w:left="-709"/>
        <w:rPr>
          <w:b/>
          <w:sz w:val="24"/>
          <w:szCs w:val="24"/>
        </w:rPr>
      </w:pPr>
    </w:p>
    <w:p w:rsidR="006672D8" w:rsidRDefault="006672D8" w:rsidP="006672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6672D8" w:rsidRDefault="006672D8" w:rsidP="00667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Лаганского </w:t>
      </w:r>
    </w:p>
    <w:p w:rsidR="006672D8" w:rsidRDefault="006672D8" w:rsidP="006672D8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9FC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муниципального образования                                                                                  </w:t>
      </w:r>
    </w:p>
    <w:p w:rsidR="006672D8" w:rsidRDefault="006672D8" w:rsidP="00667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                                                                                        </w:t>
      </w:r>
      <w:r w:rsidR="008769FC">
        <w:rPr>
          <w:sz w:val="24"/>
          <w:szCs w:val="24"/>
        </w:rPr>
        <w:t>Н. Гиренко</w:t>
      </w:r>
    </w:p>
    <w:p w:rsidR="006672D8" w:rsidRDefault="006672D8" w:rsidP="006672D8">
      <w:pPr>
        <w:rPr>
          <w:sz w:val="24"/>
          <w:szCs w:val="24"/>
        </w:rPr>
      </w:pPr>
    </w:p>
    <w:p w:rsidR="006672D8" w:rsidRDefault="006672D8" w:rsidP="006672D8">
      <w:pPr>
        <w:rPr>
          <w:sz w:val="24"/>
          <w:szCs w:val="24"/>
        </w:rPr>
      </w:pPr>
    </w:p>
    <w:p w:rsidR="006672D8" w:rsidRDefault="006672D8" w:rsidP="006672D8">
      <w:pPr>
        <w:rPr>
          <w:sz w:val="24"/>
          <w:szCs w:val="24"/>
        </w:rPr>
      </w:pPr>
    </w:p>
    <w:p w:rsidR="006672D8" w:rsidRDefault="006672D8" w:rsidP="006672D8">
      <w:pPr>
        <w:rPr>
          <w:sz w:val="24"/>
          <w:szCs w:val="24"/>
        </w:rPr>
      </w:pPr>
    </w:p>
    <w:p w:rsidR="006672D8" w:rsidRDefault="006672D8" w:rsidP="006672D8">
      <w:pPr>
        <w:rPr>
          <w:sz w:val="24"/>
          <w:szCs w:val="24"/>
        </w:rPr>
      </w:pPr>
    </w:p>
    <w:p w:rsidR="006672D8" w:rsidRDefault="006672D8" w:rsidP="006672D8">
      <w:pPr>
        <w:rPr>
          <w:sz w:val="24"/>
          <w:szCs w:val="24"/>
        </w:rPr>
      </w:pPr>
    </w:p>
    <w:p w:rsidR="006672D8" w:rsidRDefault="006672D8" w:rsidP="006672D8"/>
    <w:p w:rsidR="006672D8" w:rsidRDefault="006672D8" w:rsidP="006672D8"/>
    <w:p w:rsidR="006672D8" w:rsidRDefault="006672D8" w:rsidP="006672D8"/>
    <w:p w:rsidR="006672D8" w:rsidRDefault="006672D8" w:rsidP="006672D8">
      <w:r>
        <w:t xml:space="preserve">                                                                                                                                          </w:t>
      </w:r>
    </w:p>
    <w:p w:rsidR="006672D8" w:rsidRDefault="006672D8" w:rsidP="006672D8"/>
    <w:p w:rsidR="006672D8" w:rsidRDefault="006672D8" w:rsidP="006672D8"/>
    <w:p w:rsidR="006672D8" w:rsidRDefault="006672D8" w:rsidP="006672D8"/>
    <w:p w:rsidR="006672D8" w:rsidRDefault="006672D8" w:rsidP="006672D8"/>
    <w:p w:rsidR="006672D8" w:rsidRDefault="006672D8" w:rsidP="006672D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8769FC" w:rsidRDefault="006672D8" w:rsidP="006672D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8769FC" w:rsidRDefault="008769FC" w:rsidP="006672D8">
      <w:pPr>
        <w:rPr>
          <w:i/>
          <w:sz w:val="18"/>
          <w:szCs w:val="18"/>
        </w:rPr>
      </w:pPr>
    </w:p>
    <w:p w:rsidR="008769FC" w:rsidRDefault="008769FC" w:rsidP="006672D8">
      <w:pPr>
        <w:rPr>
          <w:i/>
          <w:sz w:val="18"/>
          <w:szCs w:val="18"/>
        </w:rPr>
      </w:pPr>
    </w:p>
    <w:p w:rsidR="008769FC" w:rsidRDefault="008769FC" w:rsidP="006672D8">
      <w:pPr>
        <w:rPr>
          <w:i/>
          <w:sz w:val="18"/>
          <w:szCs w:val="18"/>
        </w:rPr>
      </w:pPr>
    </w:p>
    <w:p w:rsidR="008769FC" w:rsidRDefault="008769FC" w:rsidP="006672D8">
      <w:pPr>
        <w:rPr>
          <w:i/>
          <w:sz w:val="18"/>
          <w:szCs w:val="18"/>
        </w:rPr>
      </w:pPr>
    </w:p>
    <w:p w:rsidR="008769FC" w:rsidRDefault="008769FC" w:rsidP="006672D8">
      <w:pPr>
        <w:rPr>
          <w:i/>
          <w:sz w:val="18"/>
          <w:szCs w:val="18"/>
        </w:rPr>
      </w:pPr>
    </w:p>
    <w:p w:rsidR="006672D8" w:rsidRDefault="006672D8" w:rsidP="008769F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  Утверждено постановлением </w:t>
      </w:r>
    </w:p>
    <w:p w:rsidR="006672D8" w:rsidRDefault="006672D8" w:rsidP="008769F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Администрации Лаганского</w:t>
      </w:r>
    </w:p>
    <w:p w:rsidR="006672D8" w:rsidRDefault="008769FC" w:rsidP="008769F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городско</w:t>
      </w:r>
      <w:r w:rsidR="006672D8">
        <w:rPr>
          <w:i/>
          <w:sz w:val="18"/>
          <w:szCs w:val="18"/>
        </w:rPr>
        <w:t>го муниципального образования</w:t>
      </w:r>
    </w:p>
    <w:p w:rsidR="006672D8" w:rsidRDefault="006672D8" w:rsidP="008769F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Республики Калмыкия</w:t>
      </w:r>
    </w:p>
    <w:p w:rsidR="006672D8" w:rsidRDefault="006672D8" w:rsidP="008769FC">
      <w:pPr>
        <w:tabs>
          <w:tab w:val="left" w:pos="7155"/>
          <w:tab w:val="right" w:pos="9354"/>
        </w:tabs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от </w:t>
      </w:r>
      <w:r w:rsidR="00EA55FA">
        <w:rPr>
          <w:i/>
          <w:sz w:val="18"/>
          <w:szCs w:val="18"/>
        </w:rPr>
        <w:t>16 июля</w:t>
      </w:r>
      <w:r>
        <w:rPr>
          <w:i/>
          <w:sz w:val="18"/>
          <w:szCs w:val="18"/>
        </w:rPr>
        <w:t xml:space="preserve"> 201</w:t>
      </w:r>
      <w:r w:rsidR="008769FC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г. № </w:t>
      </w:r>
      <w:r w:rsidR="00EA55FA">
        <w:rPr>
          <w:i/>
          <w:sz w:val="18"/>
          <w:szCs w:val="18"/>
        </w:rPr>
        <w:t>110</w:t>
      </w:r>
    </w:p>
    <w:p w:rsidR="006672D8" w:rsidRDefault="006672D8" w:rsidP="006672D8"/>
    <w:p w:rsidR="006672D8" w:rsidRDefault="006672D8" w:rsidP="006672D8"/>
    <w:p w:rsidR="006672D8" w:rsidRDefault="006672D8" w:rsidP="006672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6672D8" w:rsidRDefault="006672D8" w:rsidP="006672D8">
      <w:pPr>
        <w:jc w:val="center"/>
        <w:rPr>
          <w:sz w:val="24"/>
          <w:szCs w:val="24"/>
        </w:rPr>
      </w:pPr>
      <w:r>
        <w:rPr>
          <w:sz w:val="24"/>
          <w:szCs w:val="24"/>
        </w:rPr>
        <w:t>земельных участков, предназначенных для бесплатного предоставления в собственность гражданам на территории Лаганского районного муниципального образования Республики Калмыкия</w:t>
      </w:r>
    </w:p>
    <w:p w:rsidR="006672D8" w:rsidRDefault="006672D8" w:rsidP="006672D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1991"/>
        <w:gridCol w:w="2410"/>
        <w:gridCol w:w="3320"/>
        <w:gridCol w:w="1180"/>
      </w:tblGrid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  <w:r>
              <w:t>Кадастровый номер</w:t>
            </w:r>
          </w:p>
          <w:p w:rsidR="006672D8" w:rsidRDefault="006672D8">
            <w:pPr>
              <w:jc w:val="center"/>
            </w:pPr>
            <w:r>
              <w:t xml:space="preserve">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  <w:r>
              <w:t>Местоположение</w:t>
            </w:r>
          </w:p>
          <w:p w:rsidR="006672D8" w:rsidRDefault="006672D8">
            <w:pPr>
              <w:jc w:val="center"/>
            </w:pPr>
            <w:r>
              <w:t xml:space="preserve">земельного участка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  <w:r>
              <w:t>Разрешенное использование земельного участка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  <w:r>
              <w:t>Площадь земельного участка, кв. м</w:t>
            </w: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 w:rsidP="00A82BAB">
            <w:pPr>
              <w:jc w:val="center"/>
            </w:pPr>
            <w:r>
              <w:t>08:03:0101</w:t>
            </w:r>
            <w:r w:rsidR="00A82BAB">
              <w:t>19</w:t>
            </w:r>
            <w:r>
              <w:t>:</w:t>
            </w:r>
            <w:r w:rsidR="00A82BAB"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 w:rsidP="00A82BAB">
            <w:pPr>
              <w:jc w:val="center"/>
            </w:pPr>
            <w:r>
              <w:t xml:space="preserve">г. Лагань, ул. </w:t>
            </w:r>
            <w:r w:rsidR="00A82BAB">
              <w:t>Спасская</w:t>
            </w:r>
            <w:r>
              <w:t>, 1</w:t>
            </w:r>
            <w:r w:rsidR="00A82BAB"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A82BAB">
            <w:pPr>
              <w:jc w:val="center"/>
            </w:pPr>
            <w:r>
              <w:t>800</w:t>
            </w: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</w:tr>
      <w:tr w:rsidR="006672D8" w:rsidTr="006672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D8" w:rsidRDefault="006672D8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D8" w:rsidRDefault="006672D8">
            <w:pPr>
              <w:jc w:val="center"/>
            </w:pPr>
          </w:p>
        </w:tc>
      </w:tr>
    </w:tbl>
    <w:p w:rsidR="00E31E36" w:rsidRDefault="00E31E36"/>
    <w:sectPr w:rsidR="00E31E36" w:rsidSect="00E3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2D8"/>
    <w:rsid w:val="00065F01"/>
    <w:rsid w:val="00453DDF"/>
    <w:rsid w:val="006672D8"/>
    <w:rsid w:val="00824255"/>
    <w:rsid w:val="008769FC"/>
    <w:rsid w:val="00A82BAB"/>
    <w:rsid w:val="00C3552B"/>
    <w:rsid w:val="00E31E36"/>
    <w:rsid w:val="00E67F9C"/>
    <w:rsid w:val="00EA55FA"/>
    <w:rsid w:val="00F8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D8"/>
    <w:pPr>
      <w:suppressAutoHyphens/>
      <w:spacing w:after="0" w:line="240" w:lineRule="auto"/>
    </w:pPr>
    <w:rPr>
      <w:rFonts w:eastAsia="Times New Roman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E67F9C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9C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9C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9C"/>
    <w:pPr>
      <w:keepNext/>
      <w:suppressAutoHyphens w:val="0"/>
      <w:spacing w:before="240" w:after="60"/>
      <w:outlineLvl w:val="3"/>
    </w:pPr>
    <w:rPr>
      <w:rFonts w:eastAsia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9C"/>
    <w:pPr>
      <w:suppressAutoHyphens w:val="0"/>
      <w:spacing w:before="240" w:after="60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9C"/>
    <w:pPr>
      <w:suppressAutoHyphens w:val="0"/>
      <w:spacing w:before="240" w:after="60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9C"/>
    <w:pPr>
      <w:suppressAutoHyphens w:val="0"/>
      <w:spacing w:before="240" w:after="60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9C"/>
    <w:pPr>
      <w:suppressAutoHyphens w:val="0"/>
      <w:spacing w:before="240" w:after="60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9C"/>
    <w:pPr>
      <w:suppressAutoHyphens w:val="0"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F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7F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7F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67F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7F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7F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7F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7F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7F9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7F9C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67F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7F9C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67F9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7F9C"/>
    <w:rPr>
      <w:b/>
      <w:bCs/>
    </w:rPr>
  </w:style>
  <w:style w:type="character" w:styleId="a8">
    <w:name w:val="Emphasis"/>
    <w:basedOn w:val="a0"/>
    <w:uiPriority w:val="20"/>
    <w:qFormat/>
    <w:rsid w:val="00E67F9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7F9C"/>
    <w:pPr>
      <w:suppressAutoHyphens w:val="0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67F9C"/>
    <w:pPr>
      <w:suppressAutoHyphens w:val="0"/>
      <w:ind w:left="720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67F9C"/>
    <w:pPr>
      <w:suppressAutoHyphens w:val="0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7F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7F9C"/>
    <w:pPr>
      <w:suppressAutoHyphens w:val="0"/>
      <w:ind w:left="720" w:right="720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67F9C"/>
    <w:rPr>
      <w:b/>
      <w:i/>
      <w:sz w:val="24"/>
    </w:rPr>
  </w:style>
  <w:style w:type="character" w:styleId="ad">
    <w:name w:val="Subtle Emphasis"/>
    <w:uiPriority w:val="19"/>
    <w:qFormat/>
    <w:rsid w:val="00E67F9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7F9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7F9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7F9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7F9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7F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economika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УЭЗИО</dc:creator>
  <cp:keywords/>
  <dc:description/>
  <cp:lastModifiedBy>Admin</cp:lastModifiedBy>
  <cp:revision>6</cp:revision>
  <cp:lastPrinted>2015-07-17T14:45:00Z</cp:lastPrinted>
  <dcterms:created xsi:type="dcterms:W3CDTF">2014-12-23T12:36:00Z</dcterms:created>
  <dcterms:modified xsi:type="dcterms:W3CDTF">2015-07-17T14:45:00Z</dcterms:modified>
</cp:coreProperties>
</file>