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283"/>
        <w:gridCol w:w="4111"/>
      </w:tblGrid>
      <w:tr w:rsidR="00717F5D" w:rsidRPr="00052CCC" w:rsidTr="00CC0501">
        <w:tc>
          <w:tcPr>
            <w:tcW w:w="4819" w:type="dxa"/>
          </w:tcPr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ПОСТАНОВЛЕНИЕ</w:t>
            </w:r>
          </w:p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АДМИНИСТРАЦИИ ЛАГАНСКОГО ГОРОДСКОГО МУНИЦИПАЛЬНОГО ОБРАЗОВАНИЯ</w:t>
            </w:r>
            <w:r w:rsidRPr="00052CCC">
              <w:rPr>
                <w:rFonts w:ascii="Times New Roman" w:hAnsi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ХАЛЬМГ ТАН</w:t>
            </w:r>
            <w:proofErr w:type="gramStart"/>
            <w:r w:rsidRPr="00052CCC">
              <w:rPr>
                <w:rFonts w:ascii="Times New Roman" w:hAnsi="Times New Roman"/>
                <w:b/>
                <w:lang w:val="en-US"/>
              </w:rPr>
              <w:t>h</w:t>
            </w:r>
            <w:proofErr w:type="gramEnd"/>
            <w:r w:rsidRPr="00052CCC">
              <w:rPr>
                <w:rFonts w:ascii="Times New Roman" w:hAnsi="Times New Roman"/>
                <w:b/>
              </w:rPr>
              <w:t>ЧИН</w:t>
            </w:r>
          </w:p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ЛАГАНЬ БАЛ</w:t>
            </w:r>
            <w:proofErr w:type="gramStart"/>
            <w:r w:rsidRPr="00052CCC">
              <w:rPr>
                <w:rFonts w:ascii="Times New Roman" w:hAnsi="Times New Roman"/>
                <w:b/>
                <w:lang w:val="en-US"/>
              </w:rPr>
              <w:t>h</w:t>
            </w:r>
            <w:proofErr w:type="gramEnd"/>
            <w:r w:rsidRPr="00052CCC">
              <w:rPr>
                <w:rFonts w:ascii="Times New Roman" w:hAnsi="Times New Roman"/>
                <w:b/>
              </w:rPr>
              <w:t>СНА</w:t>
            </w:r>
          </w:p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МУНИЦИПАЛЬН Б</w:t>
            </w:r>
            <w:proofErr w:type="gramStart"/>
            <w:r w:rsidRPr="00052CCC">
              <w:rPr>
                <w:rFonts w:ascii="Times New Roman" w:hAnsi="Times New Roman"/>
                <w:b/>
              </w:rPr>
              <w:t>Y</w:t>
            </w:r>
            <w:proofErr w:type="gramEnd"/>
            <w:r w:rsidRPr="00052CCC">
              <w:rPr>
                <w:rFonts w:ascii="Times New Roman" w:hAnsi="Times New Roman"/>
                <w:b/>
              </w:rPr>
              <w:t>РДЭЦИИН</w:t>
            </w:r>
          </w:p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АДМИНИСТРАЦИН</w:t>
            </w:r>
          </w:p>
          <w:p w:rsidR="00717F5D" w:rsidRPr="00052CCC" w:rsidRDefault="00717F5D" w:rsidP="00CC0501">
            <w:pPr>
              <w:jc w:val="center"/>
              <w:rPr>
                <w:rFonts w:ascii="Times New Roman" w:hAnsi="Times New Roman"/>
                <w:b/>
              </w:rPr>
            </w:pPr>
            <w:r w:rsidRPr="00052CCC">
              <w:rPr>
                <w:rFonts w:ascii="Times New Roman" w:hAnsi="Times New Roman"/>
                <w:b/>
              </w:rPr>
              <w:t>ТОГТАВР</w:t>
            </w:r>
          </w:p>
        </w:tc>
      </w:tr>
    </w:tbl>
    <w:p w:rsidR="00717F5D" w:rsidRPr="00052CCC" w:rsidRDefault="00717F5D" w:rsidP="00717F5D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</w:p>
    <w:p w:rsidR="00717F5D" w:rsidRPr="00052CCC" w:rsidRDefault="00717F5D" w:rsidP="00717F5D">
      <w:pPr>
        <w:spacing w:after="0"/>
        <w:rPr>
          <w:rFonts w:ascii="Times New Roman" w:hAnsi="Times New Roman"/>
          <w:b/>
        </w:rPr>
      </w:pPr>
    </w:p>
    <w:p w:rsidR="00717F5D" w:rsidRPr="00052CCC" w:rsidRDefault="00717F5D" w:rsidP="00717F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27 октября</w:t>
      </w:r>
      <w:r w:rsidRPr="00052CC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  <w:r w:rsidRPr="00052CCC">
        <w:rPr>
          <w:rFonts w:ascii="Times New Roman" w:hAnsi="Times New Roman"/>
          <w:b/>
        </w:rPr>
        <w:t xml:space="preserve"> г.</w:t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52CCC">
        <w:rPr>
          <w:rFonts w:ascii="Times New Roman" w:hAnsi="Times New Roman"/>
          <w:b/>
        </w:rPr>
        <w:t xml:space="preserve"> №. </w:t>
      </w:r>
      <w:r>
        <w:rPr>
          <w:rFonts w:ascii="Times New Roman" w:hAnsi="Times New Roman"/>
          <w:b/>
        </w:rPr>
        <w:t>205</w:t>
      </w:r>
    </w:p>
    <w:p w:rsidR="00717F5D" w:rsidRDefault="00717F5D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ПОЛУЧЕНИЯ ДОКУМЕНТА,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ПОДТВЕРЖДАЮЩЕГО ПРИНЯТИЕ РЕШЕНИЯ О СОГЛАСОВАНИИ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ИЛИ ОБ ОТКАЗЕ В СОГЛАСОВАНИИ ПЕРЕПЛАНИРОВКИ И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(ИЛИ) ПЕРЕУСТРОЙСТВА ЖИЛОГО ПОМЕЩЕНИЯ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главой 4 Жилищного кодекса РФ,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Лаганского городского муниципального образования Республики Калмыкия, </w:t>
      </w:r>
      <w:r w:rsidR="00717F5D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 Лаганского городского муниципального образования Республики Калмыкия от 25 сентября 2015 года № 1 - 10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1. Утвердить Порядок получения документа, подтверждающего принятие решения о согласовании или об отказе в согласовании перепланировки и (или) переустройства жилого помещения согласно приложению.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2. Решение вступает в </w:t>
      </w:r>
      <w:r w:rsidR="00076B6A">
        <w:rPr>
          <w:rFonts w:ascii="Times New Roman" w:eastAsia="Times New Roman" w:hAnsi="Times New Roman" w:cs="Times New Roman"/>
          <w:sz w:val="24"/>
          <w:szCs w:val="24"/>
        </w:rPr>
        <w:t xml:space="preserve">силу со дня его опубликования на официальном сайте Лаганского городского муниципального образования Республики Калмыкия </w:t>
      </w:r>
      <w:r w:rsidR="00076B6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076B6A" w:rsidRPr="00076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B6A">
        <w:rPr>
          <w:rFonts w:ascii="Times New Roman" w:eastAsia="Times New Roman" w:hAnsi="Times New Roman" w:cs="Times New Roman"/>
          <w:sz w:val="24"/>
          <w:szCs w:val="24"/>
          <w:lang w:val="en-US"/>
        </w:rPr>
        <w:t>algmo</w:t>
      </w:r>
      <w:r w:rsidR="00076B6A" w:rsidRPr="00076B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6B6A">
        <w:rPr>
          <w:rFonts w:ascii="Times New Roman" w:eastAsia="Times New Roman" w:hAnsi="Times New Roman" w:cs="Times New Roman"/>
          <w:sz w:val="24"/>
          <w:szCs w:val="24"/>
          <w:lang w:val="en-US"/>
        </w:rPr>
        <w:t>rk</w:t>
      </w:r>
      <w:r w:rsidR="00076B6A" w:rsidRPr="00076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B6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717F5D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Главы Администрации</w:t>
      </w:r>
    </w:p>
    <w:p w:rsidR="00717F5D" w:rsidRDefault="00717F5D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717F5D" w:rsidRPr="005A2D23" w:rsidRDefault="00717F5D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Г.У. Очиров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B6A" w:rsidRDefault="00076B6A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B6A" w:rsidRDefault="00076B6A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ПОЛУЧЕНИЯ ДОКУМЕНТА, ПОДТВЕРЖДАЮЩЕГО ПРИНЯТИЕ РЕШЕНИЯ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ИЛИ ОБ ОТКАЗЕ В СОГЛАСОВАНИИ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ПЕРЕПЛАНИРОВКИ И (ИЛИ) ПЕРЕУСТРОЙСТВА ЖИЛОГО ПОМЕЩЕНИЯ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14, 25, 26, 27, 28, 29 Жилищного кодекса РФ,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N 170 от 27 сентября 2003 года, </w:t>
      </w:r>
      <w:proofErr w:type="spellStart"/>
      <w:r w:rsidRPr="005A2D23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31-01-2003 "Здания жилые многоквартирные".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Статья 1.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1. Переустройство жилого помещения представляет собой установку, замену 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2.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3. Переустройство и (или) перепланировка жилых помещений (квартир) производится в целях повышения благоустройства квартир и допускается лишь с согласия всех совершеннолетних членов семьи собственника жилого помещения или нанимателя по договору социального найма (далее по тексту - наниматель).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Статья 2.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A2D23">
        <w:rPr>
          <w:rFonts w:ascii="Times New Roman" w:eastAsia="Times New Roman" w:hAnsi="Times New Roman" w:cs="Times New Roman"/>
          <w:sz w:val="24"/>
          <w:szCs w:val="24"/>
        </w:rPr>
        <w:t>Переустройство (переоборудование) жилых помещений может включать в себя: установку бытовых электроплит взамен газовых плит или кухонных очагов, перенос нагревательных, сантехнических и газовых приборов, устройство вновь или переоборудование существующих туалетов, ванных комнат, прокладку новых или замену существующих подводящих и отводящих трубопроводов, электрических сетей и устройств для установки душевых кабин, джакузи, стиральных машин повышенной мощности и других сантехнических и бытовых приборов нового</w:t>
      </w:r>
      <w:proofErr w:type="gram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поколения.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2. Перепланировка жилых помещений может включать в себя: перенос и разборку перегородок, перенос и устройство дверных и оконных проемов, разукрупнение или укрупнение многокомнатных квартир, устройство дополнительных кухонь и входов в кухни через квартиры или жилые помещения, устройство или переоборудование существующих тамбуров.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Статья 3.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Для проведения переустройства и (или) перепланировки жилого помещения и получения соответствующего документа, подтверждающего принятие решения о согласовании или об отказе в согласовании перепланировки и (или) переустройства жилого помещения собственник данного помещения или уполномоченное им лицо (заявитель)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ставляет в администрацию: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1) заявление о переустройстве и (или) перепланировке жилого помещения по форме, утвержденной Правительством РФ;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5A2D23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 документов);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A2D23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помещения;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технический паспорт переустраиваемого и (или) </w:t>
      </w:r>
      <w:proofErr w:type="spellStart"/>
      <w:r w:rsidRPr="005A2D23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помещения;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A2D23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Заявителю выдается расписка в получении документов с указанием их перечня и даты их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администрацией города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99E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4.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</w:t>
      </w:r>
      <w:r w:rsidR="00E2799E">
        <w:rPr>
          <w:rFonts w:ascii="Times New Roman" w:eastAsia="Times New Roman" w:hAnsi="Times New Roman" w:cs="Times New Roman"/>
          <w:sz w:val="24"/>
          <w:szCs w:val="24"/>
        </w:rPr>
        <w:t xml:space="preserve">окументов администрацией 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не позднее чем через сорок пять дней со дня представления указанных документов.</w:t>
      </w:r>
    </w:p>
    <w:p w:rsidR="005A2D23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5A2D23" w:rsidRPr="005A2D23">
        <w:rPr>
          <w:rFonts w:ascii="Times New Roman" w:eastAsia="Times New Roman" w:hAnsi="Times New Roman" w:cs="Times New Roman"/>
          <w:sz w:val="24"/>
          <w:szCs w:val="24"/>
        </w:rPr>
        <w:t>не позднее чем через три рабочих дня со дня принятия решения о согласовании выдает заявителю или направляет по адресу, указанному им в заявлении, документ, подтверждающий принятие такого решения, которое является основанием проведения переустройства и (или) перепланировки жилого помещения.</w:t>
      </w:r>
    </w:p>
    <w:p w:rsidR="00E2799E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5.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допускается в случае: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1) непредставления документов, указанных в статье 3 настоящего Порядка;</w:t>
      </w:r>
    </w:p>
    <w:p w:rsidR="005A2D23" w:rsidRPr="005A2D23" w:rsidRDefault="005A2D23" w:rsidP="00E27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2) несоответствия проекта переустройства и (или) перепланировки жилого помещения требованиям законодательства.</w:t>
      </w:r>
    </w:p>
    <w:p w:rsidR="00E2799E" w:rsidRDefault="00E2799E" w:rsidP="00E27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E27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6. </w:t>
      </w:r>
    </w:p>
    <w:p w:rsidR="005A2D23" w:rsidRPr="005A2D23" w:rsidRDefault="005A2D23" w:rsidP="00E27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указанные в статье 5 настоящего Порядка.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Решение об отказе выдается заявителю или направляется по адресу, указанному им в заявлении, не позднее чем через три рабочих дня со дня принятия такого решения и может быть обжаловано заявителем в судебном порядке.</w:t>
      </w:r>
    </w:p>
    <w:p w:rsidR="00E2799E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7.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Завершение переустройства и (или) перепланировки жилого помещения подтверждается актом приемочной комиссии (прилагается). Акт приемочной комиссии должен быть направлен администрацией в организацию (орган) по учету объектов недвижимого имущества.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2. Установление случаев самовольного переустройства и</w:t>
      </w:r>
      <w:r w:rsidR="00E27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(или) перепланировки жилых помещений</w:t>
      </w:r>
    </w:p>
    <w:p w:rsidR="00E2799E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8.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Самовольными являются переустройство и (или) перепланировка жилого помещения, проведенные при отсутствии решения о согласовании или с нарушением проекта переустройства и (или) перепланировки.</w:t>
      </w:r>
    </w:p>
    <w:p w:rsidR="00E2799E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9.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Факт самовольного переустройства и (или) перепланировки жилого помещения</w:t>
      </w:r>
      <w:r w:rsidR="00E2799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администрацией 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по заявлениям организаций, управляющих многоквартирными домами (ЖЭУ, ЖСК, ТСЖ, управляющая компания) и иных лиц.</w:t>
      </w:r>
    </w:p>
    <w:p w:rsidR="00E2799E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10. 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Самовольно переустроившее и (или) перепланировавшее жилое помещение лицо, несет предусмотренную законодательством ответственность.</w:t>
      </w:r>
    </w:p>
    <w:p w:rsidR="00E2799E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11. 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месячный срок и в порядке, уст</w:t>
      </w:r>
      <w:r w:rsidR="00E2799E">
        <w:rPr>
          <w:rFonts w:ascii="Times New Roman" w:eastAsia="Times New Roman" w:hAnsi="Times New Roman" w:cs="Times New Roman"/>
          <w:sz w:val="24"/>
          <w:szCs w:val="24"/>
        </w:rPr>
        <w:t>ановленном администрацией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99E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12. 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суда жилое помещение может быть сохранено в переустроенном и (или) перепланированном состоянии, если этим не нарушаются права и законные интересы </w:t>
      </w:r>
      <w:proofErr w:type="gramStart"/>
      <w:r w:rsidRPr="005A2D23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gramEnd"/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 либо это не создает угрозу их жизни или здоровью.</w:t>
      </w:r>
    </w:p>
    <w:p w:rsidR="00E2799E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13. 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Если соответствующее жилое помещение не будет приведено в прежнее состояние в месячный срок и в порядке, уст</w:t>
      </w:r>
      <w:r w:rsidR="00E2799E">
        <w:rPr>
          <w:rFonts w:ascii="Times New Roman" w:eastAsia="Times New Roman" w:hAnsi="Times New Roman" w:cs="Times New Roman"/>
          <w:sz w:val="24"/>
          <w:szCs w:val="24"/>
        </w:rPr>
        <w:t xml:space="preserve">ановленном администрацией, суд по иску администрации </w:t>
      </w:r>
      <w:r w:rsidRPr="005A2D23">
        <w:rPr>
          <w:rFonts w:ascii="Times New Roman" w:eastAsia="Times New Roman" w:hAnsi="Times New Roman" w:cs="Times New Roman"/>
          <w:sz w:val="24"/>
          <w:szCs w:val="24"/>
        </w:rPr>
        <w:t>при условии непринятия решения, предусмотренного статьей 12, принимает решение:</w:t>
      </w:r>
    </w:p>
    <w:p w:rsidR="005A2D23" w:rsidRP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1)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5A2D23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>2)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E2799E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5A2D23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23">
        <w:rPr>
          <w:rFonts w:ascii="Times New Roman" w:eastAsia="Times New Roman" w:hAnsi="Times New Roman" w:cs="Times New Roman"/>
          <w:sz w:val="24"/>
          <w:szCs w:val="24"/>
        </w:rPr>
        <w:t xml:space="preserve">Статья 14. </w:t>
      </w:r>
    </w:p>
    <w:p w:rsidR="005A2D23" w:rsidRPr="005A2D23" w:rsidRDefault="00E2799E" w:rsidP="005A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5A2D23" w:rsidRPr="005A2D23">
        <w:rPr>
          <w:rFonts w:ascii="Times New Roman" w:eastAsia="Times New Roman" w:hAnsi="Times New Roman" w:cs="Times New Roman"/>
          <w:sz w:val="24"/>
          <w:szCs w:val="24"/>
        </w:rPr>
        <w:t>для нового собственника жилого помещения, которое не было приведено в прежнее состояние в установленном порядке, или для собственника такого жилого помещения, являвшегося наймодателем по расторгнутому договору, устанавливает новый срок для приведения такого жилого помещения в прежнее состояние. Если такое жилое помещение не будет приведено в прежнее состояние в этот срок и в порядке, установленном администрацией, такое жилое помещение подлежит продаже с публичных торгов в установленном статьей 13 порядке.</w:t>
      </w: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Default="005A2D23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E2799E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E2799E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E2799E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E2799E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Default="00E2799E" w:rsidP="005A2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076B6A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к Порядку получения документа,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подтверждающего принятие решения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или об отказе </w:t>
      </w: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5A2D23" w:rsidRPr="00076B6A" w:rsidRDefault="005A2D23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proofErr w:type="gramEnd"/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(или)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переустройства жилого помещения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ПРИЕМОЧНОЙ КОМИССИИ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О ЗАВЕРШЕНИИ ПЕРЕУСТРОЙСТВА И (ИЛИ) ПЕРЕПЛАНИРОВКИ</w:t>
      </w:r>
    </w:p>
    <w:p w:rsidR="005A2D23" w:rsidRPr="00076B6A" w:rsidRDefault="005A2D23" w:rsidP="0007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ЖИЛОГО (НЕЖИЛОГО) ПОМЕЩЕНИЯ</w:t>
      </w:r>
    </w:p>
    <w:p w:rsidR="00E2799E" w:rsidRPr="00076B6A" w:rsidRDefault="00E2799E" w:rsidP="0007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E2799E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"__" ________________ года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Лагань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2799E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Приемочная комиссия в составе:</w:t>
      </w:r>
    </w:p>
    <w:p w:rsidR="00E2799E" w:rsidRPr="00076B6A" w:rsidRDefault="00E2799E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99E" w:rsidRPr="00076B6A" w:rsidRDefault="00E2799E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Председатель комиссии -</w:t>
      </w:r>
      <w:r w:rsidR="00E2799E" w:rsidRPr="00076B6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-</w:t>
      </w:r>
      <w:r w:rsidR="00E2799E" w:rsidRPr="00076B6A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2799E" w:rsidRPr="00076B6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2799E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Секретарь    комиссии - представитель  отдела  архитектуры   и</w:t>
      </w:r>
      <w:r w:rsidR="00E2799E" w:rsidRPr="00076B6A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градостроительства 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799E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1134D9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Представитель  проектной  организации,  разработавшей   проект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перепланировки 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   подрядной       строительной     организации,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осуществившей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реализацию   проекта   переустройства    и  (или)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перепланировки 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организации 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Заказчик - собственник   (наниматель)    помещения  либо   его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уполномоченный   представитель  (наименование  организации, Ф.И.О.</w:t>
      </w:r>
      <w:proofErr w:type="gramEnd"/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физического лица) 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A2D23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Представитель органов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санитарно-э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пидемиологического надзора (по    согласованию)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 xml:space="preserve">должность)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Представитель органов государственного пожарного  надзора  (по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согласованию) (Ф.И.О., должность) 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1134D9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Заказчиком (заявителем) предъявлено к приемке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жилое/нежилое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помещение по  адресу: ____________________________________________________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A2D23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Работы производились на основании решения о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переустройства и (или)   перепланировки жилого/нежилого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подчеркнуть) по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мещения от «_»______20__г. № ___.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Работы выполнены (указать кем, в чем заключаются) 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Проект разработан (указать кем) 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Исходные данные для проектирования выданы 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134D9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Работы осуществлены в сроки: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начало: ______________________ окончание: 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Приемочной   комиссии   представлена  следующая  документация: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(указать перечень представленных документов) 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Жилое/нежилое (нужное подчеркнуть)  помещение (указать общую и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жилую   площади,  количество  комнат,  их    площадь,    помещения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вспомогательного пользования, их площадь) ________________________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1134D9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РЕШЕНИЕ ПРИЕМОЧНОЙ КОМИССИИ:</w:t>
      </w:r>
    </w:p>
    <w:p w:rsidR="005A2D23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Предъявленное к приемке 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жилое/нежилое  (нужное подчеркнуть)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помещение по а</w:t>
      </w:r>
      <w:r w:rsidR="005A2D23" w:rsidRPr="00076B6A">
        <w:rPr>
          <w:rFonts w:ascii="Times New Roman" w:eastAsia="Times New Roman" w:hAnsi="Times New Roman" w:cs="Times New Roman"/>
          <w:sz w:val="24"/>
          <w:szCs w:val="24"/>
        </w:rPr>
        <w:t>дресу: __________________________________________________________________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переустроено  и  (или)  перепланировано в соответствии с проектом,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отвечает   санитарно-эпидемиологическим,   пожарным,  строительным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нормам  и 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правилам, г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осударственным   стандартам  и пригодно  к</w:t>
      </w:r>
      <w:r w:rsidR="001134D9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эксплуатации.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134D9" w:rsidRPr="00076B6A" w:rsidRDefault="001134D9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</w:t>
      </w:r>
    </w:p>
    <w:p w:rsidR="001134D9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- 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ab/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717F5D" w:rsidRPr="00076B6A" w:rsidRDefault="00717F5D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-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17F5D" w:rsidRPr="00076B6A" w:rsidRDefault="00717F5D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Секретарь  комиссии - представитель    отдела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архитектуры  и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Представитель   проектной  организации,  разработавшей  проект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перепланировки (фамилия, инициалы, подпись) ______________________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Представитель     подрядной     строительной      организации,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осуществившей</w:t>
      </w:r>
      <w:proofErr w:type="gramEnd"/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реализацию  проекта   переустройства    и     (или)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перепланировки (фамилия, инициалы, подпись) ______________________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  управляющей   организации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(фамилия, инициалы,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_________</w:t>
      </w:r>
      <w:r w:rsidRPr="00076B6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Заказчик - собственник   (наниматель)   помещения  либо    его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(фами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лия, инициалы, подпись) ______________________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Представитель    органов      </w:t>
      </w: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   санитарно-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эпидемиологического  надзора (по согласованию) (фамилия, инициалы,</w:t>
      </w:r>
      <w:proofErr w:type="gramEnd"/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подпись) _________________________________________________________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17F5D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B6A">
        <w:rPr>
          <w:rFonts w:ascii="Times New Roman" w:eastAsia="Times New Roman" w:hAnsi="Times New Roman" w:cs="Times New Roman"/>
          <w:sz w:val="24"/>
          <w:szCs w:val="24"/>
        </w:rPr>
        <w:t>Представитель органов  государственного пожарного  надзора (по</w:t>
      </w:r>
      <w:proofErr w:type="gramEnd"/>
    </w:p>
    <w:p w:rsidR="005A2D23" w:rsidRPr="00076B6A" w:rsidRDefault="005A2D23" w:rsidP="0007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B6A">
        <w:rPr>
          <w:rFonts w:ascii="Times New Roman" w:eastAsia="Times New Roman" w:hAnsi="Times New Roman" w:cs="Times New Roman"/>
          <w:sz w:val="24"/>
          <w:szCs w:val="24"/>
        </w:rPr>
        <w:t>согласованию) (фамилия, инициалы, подпись) _______________________</w:t>
      </w:r>
      <w:r w:rsidR="00717F5D" w:rsidRPr="00076B6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B31AB" w:rsidRPr="005A2D23" w:rsidRDefault="002B31AB" w:rsidP="00076B6A">
      <w:pPr>
        <w:spacing w:after="0"/>
      </w:pPr>
    </w:p>
    <w:sectPr w:rsidR="002B31AB" w:rsidRPr="005A2D23" w:rsidSect="00EB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D23"/>
    <w:rsid w:val="00076B6A"/>
    <w:rsid w:val="001134D9"/>
    <w:rsid w:val="002B31AB"/>
    <w:rsid w:val="005A2D23"/>
    <w:rsid w:val="00717F5D"/>
    <w:rsid w:val="00A77269"/>
    <w:rsid w:val="00AD4D23"/>
    <w:rsid w:val="00E2799E"/>
    <w:rsid w:val="00EB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7B"/>
  </w:style>
  <w:style w:type="paragraph" w:styleId="1">
    <w:name w:val="heading 1"/>
    <w:basedOn w:val="a"/>
    <w:link w:val="10"/>
    <w:uiPriority w:val="9"/>
    <w:qFormat/>
    <w:rsid w:val="005A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5A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5A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5A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A2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2D23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717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DB62-7591-476A-8215-C90D801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2015-10-29T09:17:00Z</cp:lastPrinted>
  <dcterms:created xsi:type="dcterms:W3CDTF">2015-10-29T06:40:00Z</dcterms:created>
  <dcterms:modified xsi:type="dcterms:W3CDTF">2015-10-29T09:17:00Z</dcterms:modified>
</cp:coreProperties>
</file>