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01" w:rsidRPr="00B66C86" w:rsidRDefault="004B3201" w:rsidP="00977E13">
      <w:pPr>
        <w:pStyle w:val="ConsTitle"/>
        <w:widowControl/>
        <w:jc w:val="center"/>
        <w:rPr>
          <w:rFonts w:ascii="Times New Roman" w:hAnsi="Times New Roman"/>
          <w:sz w:val="24"/>
        </w:rPr>
      </w:pPr>
      <w:r w:rsidRPr="00B66C86">
        <w:rPr>
          <w:rFonts w:ascii="Times New Roman" w:hAnsi="Times New Roman"/>
          <w:sz w:val="24"/>
        </w:rPr>
        <w:t xml:space="preserve">СОБРАНИЕ ДЕПУТАТОВ </w:t>
      </w:r>
    </w:p>
    <w:p w:rsidR="004B3201" w:rsidRPr="00B66C86" w:rsidRDefault="004B3201" w:rsidP="00977E13">
      <w:pPr>
        <w:pStyle w:val="ConsTitle"/>
        <w:widowControl/>
        <w:jc w:val="center"/>
        <w:rPr>
          <w:rFonts w:ascii="Times New Roman" w:hAnsi="Times New Roman"/>
          <w:sz w:val="24"/>
        </w:rPr>
      </w:pPr>
      <w:r w:rsidRPr="00B66C86">
        <w:rPr>
          <w:rFonts w:ascii="Times New Roman" w:hAnsi="Times New Roman"/>
          <w:sz w:val="24"/>
        </w:rPr>
        <w:t xml:space="preserve">ЛАГАНСКОГО </w:t>
      </w:r>
      <w:r>
        <w:rPr>
          <w:rFonts w:ascii="Times New Roman" w:hAnsi="Times New Roman"/>
          <w:sz w:val="24"/>
        </w:rPr>
        <w:t xml:space="preserve"> ГОРОДСКОГО </w:t>
      </w:r>
      <w:r w:rsidRPr="00B66C86">
        <w:rPr>
          <w:rFonts w:ascii="Times New Roman" w:hAnsi="Times New Roman"/>
          <w:sz w:val="24"/>
        </w:rPr>
        <w:t xml:space="preserve"> МУНИЦИПАЛЬНОГО ОБРАЗОВАНИЯ</w:t>
      </w:r>
    </w:p>
    <w:p w:rsidR="004B3201" w:rsidRPr="00B66C86" w:rsidRDefault="004B3201" w:rsidP="00977E13">
      <w:pPr>
        <w:pStyle w:val="ConsTitle"/>
        <w:widowControl/>
        <w:jc w:val="center"/>
        <w:rPr>
          <w:rFonts w:ascii="Times New Roman" w:hAnsi="Times New Roman"/>
          <w:sz w:val="24"/>
        </w:rPr>
      </w:pPr>
      <w:r w:rsidRPr="00B66C86">
        <w:rPr>
          <w:rFonts w:ascii="Times New Roman" w:hAnsi="Times New Roman"/>
          <w:sz w:val="24"/>
        </w:rPr>
        <w:t xml:space="preserve"> РЕСПУБЛИ КАЛМЫКИЯ</w:t>
      </w:r>
    </w:p>
    <w:p w:rsidR="004B3201" w:rsidRPr="00B66C86" w:rsidRDefault="004B3201" w:rsidP="00977E13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4B3201" w:rsidRPr="00B66C86" w:rsidRDefault="004B3201" w:rsidP="00977E13">
      <w:pPr>
        <w:pStyle w:val="ConsTitle"/>
        <w:widowControl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РЕШЕНИЕ № 8-3</w:t>
      </w:r>
    </w:p>
    <w:p w:rsidR="004B3201" w:rsidRPr="00B66C86" w:rsidRDefault="004B3201" w:rsidP="008D6549">
      <w:pPr>
        <w:pStyle w:val="Con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11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 w:val="0"/>
            <w:sz w:val="24"/>
          </w:rPr>
          <w:t>2016</w:t>
        </w:r>
        <w:r w:rsidRPr="00B66C86">
          <w:rPr>
            <w:rFonts w:ascii="Times New Roman" w:hAnsi="Times New Roman"/>
            <w:b w:val="0"/>
            <w:sz w:val="24"/>
          </w:rPr>
          <w:t xml:space="preserve"> г</w:t>
        </w:r>
      </w:smartTag>
      <w:r w:rsidRPr="00B66C86">
        <w:rPr>
          <w:rFonts w:ascii="Times New Roman" w:hAnsi="Times New Roman"/>
          <w:b w:val="0"/>
          <w:sz w:val="24"/>
        </w:rPr>
        <w:t xml:space="preserve">.                                                             </w:t>
      </w:r>
      <w:r w:rsidR="00CB4C8F">
        <w:rPr>
          <w:rFonts w:ascii="Times New Roman" w:hAnsi="Times New Roman"/>
          <w:b w:val="0"/>
          <w:sz w:val="24"/>
        </w:rPr>
        <w:tab/>
      </w:r>
      <w:r w:rsidR="00CB4C8F">
        <w:rPr>
          <w:rFonts w:ascii="Times New Roman" w:hAnsi="Times New Roman"/>
          <w:b w:val="0"/>
          <w:sz w:val="24"/>
        </w:rPr>
        <w:tab/>
      </w:r>
      <w:r w:rsidR="00CB4C8F">
        <w:rPr>
          <w:rFonts w:ascii="Times New Roman" w:hAnsi="Times New Roman"/>
          <w:b w:val="0"/>
          <w:sz w:val="24"/>
        </w:rPr>
        <w:tab/>
      </w:r>
      <w:r w:rsidR="00CB4C8F">
        <w:rPr>
          <w:rFonts w:ascii="Times New Roman" w:hAnsi="Times New Roman"/>
          <w:b w:val="0"/>
          <w:sz w:val="24"/>
        </w:rPr>
        <w:tab/>
      </w:r>
      <w:r w:rsidR="00CB4C8F">
        <w:rPr>
          <w:rFonts w:ascii="Times New Roman" w:hAnsi="Times New Roman"/>
          <w:b w:val="0"/>
          <w:sz w:val="24"/>
        </w:rPr>
        <w:tab/>
      </w:r>
      <w:r w:rsidRPr="00B66C86">
        <w:rPr>
          <w:rFonts w:ascii="Times New Roman" w:hAnsi="Times New Roman"/>
          <w:b w:val="0"/>
          <w:sz w:val="24"/>
        </w:rPr>
        <w:t xml:space="preserve">  г. Лагань</w:t>
      </w:r>
    </w:p>
    <w:p w:rsidR="004B3201" w:rsidRDefault="004B3201" w:rsidP="00977E13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3201" w:rsidRPr="00D93C6E" w:rsidRDefault="004B3201" w:rsidP="00294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C6E">
        <w:rPr>
          <w:rFonts w:ascii="Times New Roman" w:hAnsi="Times New Roman"/>
          <w:sz w:val="24"/>
          <w:szCs w:val="24"/>
        </w:rPr>
        <w:t xml:space="preserve">«Об  утверждении </w:t>
      </w:r>
      <w:hyperlink r:id="rId5" w:anchor="Par39" w:history="1">
        <w:r w:rsidRPr="00D93C6E">
          <w:rPr>
            <w:rFonts w:ascii="Times New Roman" w:hAnsi="Times New Roman"/>
            <w:sz w:val="24"/>
            <w:szCs w:val="24"/>
          </w:rPr>
          <w:t>Положения</w:t>
        </w:r>
      </w:hyperlink>
    </w:p>
    <w:p w:rsidR="004B3201" w:rsidRPr="00D93C6E" w:rsidRDefault="004B3201" w:rsidP="00294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C6E">
        <w:rPr>
          <w:rFonts w:ascii="Times New Roman" w:hAnsi="Times New Roman"/>
          <w:sz w:val="24"/>
          <w:szCs w:val="24"/>
        </w:rPr>
        <w:t xml:space="preserve"> о порядке сбора и транспортирования</w:t>
      </w:r>
    </w:p>
    <w:p w:rsidR="004B3201" w:rsidRPr="00D93C6E" w:rsidRDefault="004B3201" w:rsidP="00294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C6E">
        <w:rPr>
          <w:rFonts w:ascii="Times New Roman" w:hAnsi="Times New Roman"/>
          <w:sz w:val="24"/>
          <w:szCs w:val="24"/>
        </w:rPr>
        <w:t xml:space="preserve"> твердых коммунальных отходов на территории</w:t>
      </w:r>
    </w:p>
    <w:p w:rsidR="004B3201" w:rsidRPr="00D93C6E" w:rsidRDefault="004B3201" w:rsidP="00294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C6E">
        <w:rPr>
          <w:rFonts w:ascii="Times New Roman" w:hAnsi="Times New Roman"/>
          <w:sz w:val="24"/>
          <w:szCs w:val="24"/>
        </w:rPr>
        <w:t xml:space="preserve"> Лаганского городского муниципального</w:t>
      </w:r>
    </w:p>
    <w:p w:rsidR="004B3201" w:rsidRPr="00D93C6E" w:rsidRDefault="004B3201" w:rsidP="002941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C6E">
        <w:rPr>
          <w:rFonts w:ascii="Times New Roman" w:hAnsi="Times New Roman"/>
          <w:sz w:val="24"/>
          <w:szCs w:val="24"/>
        </w:rPr>
        <w:t xml:space="preserve"> образования Республики Калмыкия»</w:t>
      </w:r>
    </w:p>
    <w:p w:rsidR="004B3201" w:rsidRDefault="004B3201" w:rsidP="008207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3201" w:rsidRDefault="004B3201" w:rsidP="008207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7FA">
        <w:rPr>
          <w:rFonts w:ascii="Times New Roman" w:hAnsi="Times New Roman"/>
          <w:sz w:val="24"/>
          <w:szCs w:val="24"/>
        </w:rPr>
        <w:t xml:space="preserve">В целях </w:t>
      </w:r>
      <w:r w:rsidRPr="00671671">
        <w:rPr>
          <w:rFonts w:ascii="Times New Roman" w:hAnsi="Times New Roman"/>
          <w:sz w:val="24"/>
          <w:szCs w:val="24"/>
        </w:rPr>
        <w:t>обеспечения санитарно-эпидемиологического благополучия населения</w:t>
      </w:r>
      <w:r w:rsidRPr="008207FA">
        <w:rPr>
          <w:rFonts w:ascii="Times New Roman" w:hAnsi="Times New Roman"/>
          <w:sz w:val="24"/>
          <w:szCs w:val="24"/>
        </w:rPr>
        <w:t xml:space="preserve">, улучшения санитарного состояния и  предотвращения замусоривания территорий Лаганского городского муниципального образования Республики Калмыкия, а также в целях определения порядка организации сбора и </w:t>
      </w:r>
      <w:r>
        <w:rPr>
          <w:rFonts w:ascii="Times New Roman" w:hAnsi="Times New Roman"/>
          <w:sz w:val="24"/>
          <w:szCs w:val="24"/>
        </w:rPr>
        <w:t>транспортирования</w:t>
      </w:r>
      <w:r w:rsidRPr="008207FA">
        <w:rPr>
          <w:rFonts w:ascii="Times New Roman" w:hAnsi="Times New Roman"/>
          <w:sz w:val="24"/>
          <w:szCs w:val="24"/>
        </w:rPr>
        <w:t xml:space="preserve"> твердых </w:t>
      </w:r>
      <w:r w:rsidR="00D06291">
        <w:rPr>
          <w:rFonts w:ascii="Times New Roman" w:hAnsi="Times New Roman"/>
          <w:sz w:val="24"/>
          <w:szCs w:val="24"/>
        </w:rPr>
        <w:t>коммунальных</w:t>
      </w:r>
      <w:r w:rsidRPr="008207FA">
        <w:rPr>
          <w:rFonts w:ascii="Times New Roman" w:hAnsi="Times New Roman"/>
          <w:sz w:val="24"/>
          <w:szCs w:val="24"/>
        </w:rPr>
        <w:t xml:space="preserve"> отходов, руководствуясь  ст.</w:t>
      </w:r>
      <w:r>
        <w:rPr>
          <w:rFonts w:ascii="Times New Roman" w:hAnsi="Times New Roman"/>
          <w:sz w:val="24"/>
          <w:szCs w:val="24"/>
        </w:rPr>
        <w:t xml:space="preserve"> ст. 7,</w:t>
      </w:r>
      <w:r w:rsidRPr="008207FA">
        <w:rPr>
          <w:rFonts w:ascii="Times New Roman" w:hAnsi="Times New Roman"/>
          <w:sz w:val="24"/>
          <w:szCs w:val="24"/>
        </w:rPr>
        <w:t xml:space="preserve"> 14 Федерального закона от 06.10.2003 N 131-ФЗ </w:t>
      </w:r>
      <w:r w:rsidRPr="00671671">
        <w:rPr>
          <w:rFonts w:ascii="Times New Roman" w:hAnsi="Times New Roman"/>
          <w:sz w:val="24"/>
          <w:szCs w:val="24"/>
        </w:rPr>
        <w:t>«</w:t>
      </w:r>
      <w:r w:rsidRPr="008207FA">
        <w:rPr>
          <w:rFonts w:ascii="Times New Roman" w:hAnsi="Times New Roman"/>
          <w:sz w:val="24"/>
          <w:szCs w:val="24"/>
        </w:rPr>
        <w:t>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>авления в Российской Федерации</w:t>
      </w:r>
      <w:r w:rsidRPr="00671671">
        <w:rPr>
          <w:rFonts w:ascii="Times New Roman" w:hAnsi="Times New Roman"/>
          <w:sz w:val="24"/>
          <w:szCs w:val="24"/>
        </w:rPr>
        <w:t>»</w:t>
      </w:r>
      <w:r w:rsidRPr="008207FA">
        <w:rPr>
          <w:rFonts w:ascii="Times New Roman" w:hAnsi="Times New Roman"/>
          <w:sz w:val="24"/>
          <w:szCs w:val="24"/>
        </w:rPr>
        <w:t xml:space="preserve">, Федеральным законом от 24.06.1998 N 89-ФЗ </w:t>
      </w:r>
      <w:r w:rsidRPr="00671671">
        <w:rPr>
          <w:rFonts w:ascii="Times New Roman" w:hAnsi="Times New Roman"/>
          <w:sz w:val="24"/>
          <w:szCs w:val="24"/>
        </w:rPr>
        <w:t>«</w:t>
      </w:r>
      <w:r w:rsidRPr="008207FA">
        <w:rPr>
          <w:rFonts w:ascii="Times New Roman" w:hAnsi="Times New Roman"/>
          <w:sz w:val="24"/>
          <w:szCs w:val="24"/>
        </w:rPr>
        <w:t>Об отходах</w:t>
      </w:r>
      <w:proofErr w:type="gramEnd"/>
      <w:r w:rsidRPr="008207FA">
        <w:rPr>
          <w:rFonts w:ascii="Times New Roman" w:hAnsi="Times New Roman"/>
          <w:sz w:val="24"/>
          <w:szCs w:val="24"/>
        </w:rPr>
        <w:t xml:space="preserve"> производства и потребления</w:t>
      </w:r>
      <w:r w:rsidRPr="00671671">
        <w:rPr>
          <w:rFonts w:ascii="Times New Roman" w:hAnsi="Times New Roman"/>
          <w:sz w:val="24"/>
          <w:szCs w:val="24"/>
        </w:rPr>
        <w:t>»</w:t>
      </w:r>
      <w:proofErr w:type="gramStart"/>
      <w:r w:rsidRPr="008207FA">
        <w:rPr>
          <w:rFonts w:ascii="Times New Roman" w:hAnsi="Times New Roman"/>
          <w:sz w:val="24"/>
          <w:szCs w:val="24"/>
        </w:rPr>
        <w:t>,</w:t>
      </w:r>
      <w:r w:rsidRPr="00671671">
        <w:rPr>
          <w:rFonts w:ascii="Times New Roman" w:hAnsi="Times New Roman"/>
          <w:sz w:val="24"/>
          <w:szCs w:val="24"/>
        </w:rPr>
        <w:t>Ф</w:t>
      </w:r>
      <w:proofErr w:type="gramEnd"/>
      <w:r w:rsidRPr="00671671">
        <w:rPr>
          <w:rFonts w:ascii="Times New Roman" w:hAnsi="Times New Roman"/>
          <w:sz w:val="24"/>
          <w:szCs w:val="24"/>
        </w:rPr>
        <w:t xml:space="preserve">едеральным </w:t>
      </w:r>
      <w:hyperlink r:id="rId6" w:history="1">
        <w:r w:rsidRPr="00676859">
          <w:rPr>
            <w:rFonts w:ascii="Times New Roman" w:hAnsi="Times New Roman"/>
            <w:sz w:val="24"/>
            <w:szCs w:val="24"/>
          </w:rPr>
          <w:t>законом</w:t>
        </w:r>
      </w:hyperlink>
      <w:r w:rsidRPr="00671671">
        <w:rPr>
          <w:rFonts w:ascii="Times New Roman" w:hAnsi="Times New Roman"/>
          <w:sz w:val="24"/>
          <w:szCs w:val="24"/>
        </w:rPr>
        <w:t xml:space="preserve"> от 30.03.1999 N 52-ФЗ «О санитарно-эпидемиологическом благополучии населения»</w:t>
      </w:r>
      <w:r>
        <w:rPr>
          <w:rFonts w:ascii="Times New Roman" w:hAnsi="Times New Roman"/>
          <w:sz w:val="24"/>
          <w:szCs w:val="24"/>
        </w:rPr>
        <w:t>, Собрание депутатов Лаганского городского муниципального образования  Республики Калмыкия</w:t>
      </w:r>
    </w:p>
    <w:p w:rsidR="004B3201" w:rsidRDefault="004B3201" w:rsidP="006768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4B3201" w:rsidRDefault="004B3201" w:rsidP="00C17E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671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 прилагаемое </w:t>
      </w:r>
      <w:hyperlink r:id="rId7" w:anchor="Par39" w:history="1">
        <w:r w:rsidRPr="00676859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671671">
        <w:rPr>
          <w:rFonts w:ascii="Times New Roman" w:hAnsi="Times New Roman"/>
          <w:sz w:val="24"/>
          <w:szCs w:val="24"/>
        </w:rPr>
        <w:t xml:space="preserve"> о порядке сбора и </w:t>
      </w:r>
      <w:r>
        <w:rPr>
          <w:rFonts w:ascii="Times New Roman" w:hAnsi="Times New Roman"/>
          <w:sz w:val="24"/>
          <w:szCs w:val="24"/>
        </w:rPr>
        <w:t xml:space="preserve">транспортирования твердых коммунальных </w:t>
      </w:r>
      <w:r w:rsidRPr="00671671">
        <w:rPr>
          <w:rFonts w:ascii="Times New Roman" w:hAnsi="Times New Roman"/>
          <w:sz w:val="24"/>
          <w:szCs w:val="24"/>
        </w:rPr>
        <w:t xml:space="preserve">отходов на территории </w:t>
      </w:r>
      <w:r>
        <w:rPr>
          <w:rFonts w:ascii="Times New Roman" w:hAnsi="Times New Roman"/>
          <w:sz w:val="24"/>
          <w:szCs w:val="24"/>
        </w:rPr>
        <w:t>Лаганского городского муниципального образования Республики Калмыкия</w:t>
      </w:r>
      <w:r w:rsidRPr="00671671">
        <w:rPr>
          <w:rFonts w:ascii="Times New Roman" w:hAnsi="Times New Roman"/>
          <w:sz w:val="24"/>
          <w:szCs w:val="24"/>
        </w:rPr>
        <w:t>.</w:t>
      </w:r>
    </w:p>
    <w:p w:rsidR="004B3201" w:rsidRDefault="004B3201" w:rsidP="00C978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Собрания депутатов Лаганского ГМО РК  от 30 июня 2011 года № </w:t>
      </w:r>
      <w:r w:rsidRPr="00C9781D">
        <w:rPr>
          <w:rFonts w:ascii="Times New Roman" w:hAnsi="Times New Roman"/>
          <w:sz w:val="24"/>
          <w:szCs w:val="24"/>
        </w:rPr>
        <w:t xml:space="preserve"> 12-61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9781D">
        <w:rPr>
          <w:rFonts w:ascii="Times New Roman" w:hAnsi="Times New Roman"/>
          <w:sz w:val="24"/>
          <w:szCs w:val="24"/>
        </w:rPr>
        <w:t>Об утверждении правил сбора,вывоза твердых бытовых отходови мусора на территории г. Лагань</w:t>
      </w:r>
      <w:r>
        <w:rPr>
          <w:rFonts w:ascii="Times New Roman" w:hAnsi="Times New Roman"/>
          <w:sz w:val="24"/>
          <w:szCs w:val="24"/>
        </w:rPr>
        <w:t>» признать утратившим силу.</w:t>
      </w:r>
    </w:p>
    <w:p w:rsidR="004B3201" w:rsidRPr="001B51D0" w:rsidRDefault="004B3201" w:rsidP="00C978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B51D0">
        <w:rPr>
          <w:rFonts w:ascii="Times New Roman" w:hAnsi="Times New Roman"/>
          <w:sz w:val="24"/>
          <w:szCs w:val="24"/>
        </w:rPr>
        <w:t>Разместить  настоящее решение на официальном сайте Лаганского ГМО РК в сети Интернет.</w:t>
      </w:r>
    </w:p>
    <w:p w:rsidR="004B3201" w:rsidRPr="00671671" w:rsidRDefault="004B3201" w:rsidP="00C17E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71671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z w:val="24"/>
          <w:szCs w:val="24"/>
        </w:rPr>
        <w:t xml:space="preserve">оставляю за собой. </w:t>
      </w:r>
    </w:p>
    <w:p w:rsidR="004B3201" w:rsidRPr="00671671" w:rsidRDefault="004B3201" w:rsidP="00C17E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B5005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</w:t>
      </w:r>
      <w:r w:rsidRPr="00671671">
        <w:rPr>
          <w:rFonts w:ascii="Times New Roman" w:hAnsi="Times New Roman"/>
          <w:sz w:val="24"/>
          <w:szCs w:val="24"/>
        </w:rPr>
        <w:t xml:space="preserve">официального </w:t>
      </w:r>
      <w:r>
        <w:rPr>
          <w:rFonts w:ascii="Times New Roman" w:hAnsi="Times New Roman"/>
          <w:sz w:val="24"/>
          <w:szCs w:val="24"/>
        </w:rPr>
        <w:t>обнародования</w:t>
      </w:r>
      <w:r w:rsidRPr="00671671">
        <w:rPr>
          <w:rFonts w:ascii="Times New Roman" w:hAnsi="Times New Roman"/>
          <w:sz w:val="24"/>
          <w:szCs w:val="24"/>
        </w:rPr>
        <w:t>.</w:t>
      </w:r>
    </w:p>
    <w:p w:rsidR="004B3201" w:rsidRDefault="004B3201" w:rsidP="00977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201" w:rsidRDefault="004B3201" w:rsidP="0061795C">
      <w:pPr>
        <w:pStyle w:val="a7"/>
        <w:spacing w:after="0"/>
        <w:jc w:val="both"/>
      </w:pPr>
      <w:r>
        <w:t>Глава Лаганского городского муниципального</w:t>
      </w:r>
    </w:p>
    <w:p w:rsidR="004B3201" w:rsidRPr="00196501" w:rsidRDefault="004B3201" w:rsidP="0061795C">
      <w:pPr>
        <w:pStyle w:val="a7"/>
        <w:spacing w:after="0"/>
        <w:jc w:val="both"/>
      </w:pPr>
      <w:r>
        <w:t xml:space="preserve">образования Республики Калмыкия (ахлачи)  </w:t>
      </w:r>
      <w:r>
        <w:tab/>
      </w:r>
      <w:r>
        <w:tab/>
      </w:r>
      <w:r>
        <w:tab/>
      </w:r>
      <w:r>
        <w:tab/>
      </w:r>
      <w:r>
        <w:tab/>
        <w:t xml:space="preserve">     Очиров Г.У.</w:t>
      </w:r>
    </w:p>
    <w:p w:rsidR="004B3201" w:rsidRDefault="004B3201" w:rsidP="006768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B3201" w:rsidRDefault="004B3201" w:rsidP="006768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B3201" w:rsidRDefault="004B3201" w:rsidP="006768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B3201" w:rsidRDefault="004B3201" w:rsidP="006768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B3201" w:rsidRDefault="004B3201" w:rsidP="006768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B3201" w:rsidRDefault="004B3201" w:rsidP="0067685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B3201" w:rsidRDefault="004B3201" w:rsidP="00E9449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Утверждено </w:t>
      </w:r>
    </w:p>
    <w:p w:rsidR="004B3201" w:rsidRDefault="004B3201" w:rsidP="00E9449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E9449F">
        <w:rPr>
          <w:rFonts w:ascii="Times New Roman" w:hAnsi="Times New Roman"/>
        </w:rPr>
        <w:t>ешени</w:t>
      </w:r>
      <w:r>
        <w:rPr>
          <w:rFonts w:ascii="Times New Roman" w:hAnsi="Times New Roman"/>
        </w:rPr>
        <w:t>ем</w:t>
      </w:r>
      <w:r w:rsidRPr="00E9449F">
        <w:rPr>
          <w:rFonts w:ascii="Times New Roman" w:hAnsi="Times New Roman"/>
        </w:rPr>
        <w:t xml:space="preserve"> Собрания депутатов </w:t>
      </w:r>
    </w:p>
    <w:p w:rsidR="004B3201" w:rsidRPr="00E9449F" w:rsidRDefault="004B3201" w:rsidP="00E9449F">
      <w:pPr>
        <w:pStyle w:val="a5"/>
        <w:jc w:val="right"/>
        <w:rPr>
          <w:rFonts w:ascii="Times New Roman" w:hAnsi="Times New Roman"/>
        </w:rPr>
      </w:pPr>
      <w:r w:rsidRPr="00E9449F">
        <w:rPr>
          <w:rFonts w:ascii="Times New Roman" w:hAnsi="Times New Roman"/>
        </w:rPr>
        <w:t xml:space="preserve">Лаганского ГМО РК </w:t>
      </w:r>
    </w:p>
    <w:p w:rsidR="004B3201" w:rsidRPr="00E9449F" w:rsidRDefault="004B3201" w:rsidP="00E9449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11.03.2016 г. № 8-3</w:t>
      </w:r>
    </w:p>
    <w:p w:rsidR="004B3201" w:rsidRPr="00E9449F" w:rsidRDefault="004B3201" w:rsidP="00E9449F">
      <w:pPr>
        <w:pStyle w:val="a5"/>
        <w:jc w:val="right"/>
        <w:rPr>
          <w:rFonts w:ascii="Times New Roman" w:hAnsi="Times New Roman"/>
        </w:rPr>
      </w:pPr>
    </w:p>
    <w:p w:rsidR="004B3201" w:rsidRDefault="004B3201" w:rsidP="00E9449F">
      <w:pPr>
        <w:pStyle w:val="a5"/>
        <w:jc w:val="both"/>
        <w:rPr>
          <w:rFonts w:ascii="Times New Roman" w:hAnsi="Times New Roman"/>
        </w:rPr>
      </w:pPr>
    </w:p>
    <w:p w:rsidR="004B3201" w:rsidRDefault="004B3201" w:rsidP="00E9449F">
      <w:pPr>
        <w:pStyle w:val="a5"/>
        <w:jc w:val="both"/>
        <w:rPr>
          <w:rFonts w:ascii="Times New Roman" w:hAnsi="Times New Roman"/>
        </w:rPr>
      </w:pPr>
    </w:p>
    <w:p w:rsidR="004B3201" w:rsidRPr="00EA0ED3" w:rsidRDefault="004B3201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B038EA" w:rsidRDefault="004B3201" w:rsidP="00E9449F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EA0ED3">
        <w:rPr>
          <w:rFonts w:ascii="Times New Roman" w:hAnsi="Times New Roman"/>
          <w:b/>
          <w:bCs/>
          <w:sz w:val="26"/>
          <w:szCs w:val="26"/>
        </w:rPr>
        <w:t xml:space="preserve">О ПОРЯДКЕ СБОРА И ТРАНСПОРТИРОВАНИЯ ТВЕРДЫХ КОММУНАЛЬНЫХ  ОТХОДОВ НА ТЕРРИТОРИИ ЛАГАНСКОГО ГОРОДСКОГО МУНИЦИПАЛЬНОГО ОБРАЗОВАНИЯ </w:t>
      </w:r>
    </w:p>
    <w:p w:rsidR="004B3201" w:rsidRPr="00EA0ED3" w:rsidRDefault="004B3201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b/>
          <w:bCs/>
          <w:sz w:val="26"/>
          <w:szCs w:val="26"/>
        </w:rPr>
        <w:t>РЕСПУБЛИКИ КАЛМЫКИЯ</w:t>
      </w:r>
    </w:p>
    <w:p w:rsidR="004B3201" w:rsidRPr="00EA0ED3" w:rsidRDefault="004B3201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4B3201" w:rsidRPr="00EA0ED3" w:rsidRDefault="004B3201" w:rsidP="00E9449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B3201" w:rsidRPr="00EA0ED3" w:rsidRDefault="004B3201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1. Общие положения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1.1. Настоящее Положение о порядке организации сбора и транспортирования твердых коммунальных отходов на территории Лаганского городского муниципального образования Республики Калмыкия (далее - Положение) разработано на основании действующего законодательства Российской Федерации, Устава Лаганского городского муниципального образования Республики Калмыкия.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1.2. Настоящее Положение устанавливает единые и обязательные для исполнения нормы и требования, регулирует отношения в области сбора и транспортирования твердых коммунальных отходов на территории Лаганского городского муниципального образования Республики Калмыкия,  направлено на предотвращение вредного воздействия отходов на здоровье человека и окружающую среду. Положение регламентирует деятельность по обращению с отходами производства и потребления, образующимися в процессе деятельности граждан, индивидуальных предпринимателей и юридических лиц независимо от их организационно-правовых форм и форм собственности, а также в процессе жизнедеятельности населения.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1.3. На основании  ст. 7 Федерального закона от 06.10.2003 N 131-ФЗ «Об общих принципах организации местного самоуправления в Российской Федерации»  Положение обязательно для исполнения всеми проживающими или осуществляющими деятельность на территории Лаганского городского муниципального образования Республики Калмыкия гражданами, организациями и индивидуальными предпринимателями, иностранными гражданами и лицами без гражданства. </w:t>
      </w:r>
    </w:p>
    <w:p w:rsidR="004B3201" w:rsidRPr="00EA0ED3" w:rsidRDefault="004B3201" w:rsidP="00E9449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B3201" w:rsidRPr="00EA0ED3" w:rsidRDefault="004B3201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 Основные положения по санитарной уборке территорий</w:t>
      </w:r>
    </w:p>
    <w:p w:rsidR="004B3201" w:rsidRDefault="004B3201" w:rsidP="00E668D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2.1. На территории Лаганского городского муниципального образования Республики Калмыкия запрещается:</w:t>
      </w:r>
    </w:p>
    <w:p w:rsidR="00A53C8E" w:rsidRPr="00EA0ED3" w:rsidRDefault="00A53C8E" w:rsidP="00E668D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A0ED3">
        <w:rPr>
          <w:rFonts w:ascii="Times New Roman" w:hAnsi="Times New Roman"/>
          <w:sz w:val="26"/>
          <w:szCs w:val="26"/>
        </w:rPr>
        <w:t xml:space="preserve"> размещение всех видов отходов на улицах, пустырях, в парках, скверах, вдоль дорог, на берегах водоемов, на свободной от застройки территории и в других неустановленных местах, а также открытое их  сжигание.  </w:t>
      </w:r>
    </w:p>
    <w:p w:rsidR="00A53C8E" w:rsidRDefault="004B3201" w:rsidP="00902C1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</w:t>
      </w:r>
      <w:r w:rsidRPr="00A53C8E">
        <w:rPr>
          <w:rFonts w:ascii="Times New Roman" w:hAnsi="Times New Roman"/>
          <w:sz w:val="26"/>
          <w:szCs w:val="26"/>
        </w:rPr>
        <w:t>бросать мусор, окурки, бумагу и др. на проезды, тротуары, улицы, на площадях, во дворах и других общественных местах;</w:t>
      </w:r>
    </w:p>
    <w:p w:rsidR="004B3201" w:rsidRPr="00EA0ED3" w:rsidRDefault="004B3201" w:rsidP="00902C1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складировать и хранить строительные материалы, оборудование, грунт, запасы товаров, тару </w:t>
      </w:r>
      <w:r w:rsidR="00D06291">
        <w:rPr>
          <w:rFonts w:ascii="Times New Roman" w:hAnsi="Times New Roman"/>
          <w:sz w:val="26"/>
          <w:szCs w:val="26"/>
        </w:rPr>
        <w:t xml:space="preserve">на улицах около жилых домов, </w:t>
      </w:r>
      <w:r w:rsidR="00D06291" w:rsidRPr="00EA0ED3">
        <w:rPr>
          <w:rFonts w:ascii="Times New Roman" w:hAnsi="Times New Roman"/>
          <w:sz w:val="26"/>
          <w:szCs w:val="26"/>
        </w:rPr>
        <w:t>магазинов, киосков</w:t>
      </w:r>
      <w:r w:rsidR="00D06291">
        <w:rPr>
          <w:rFonts w:ascii="Times New Roman" w:hAnsi="Times New Roman"/>
          <w:sz w:val="26"/>
          <w:szCs w:val="26"/>
        </w:rPr>
        <w:t>,</w:t>
      </w:r>
      <w:r w:rsidRPr="00EA0ED3">
        <w:rPr>
          <w:rFonts w:ascii="Times New Roman" w:hAnsi="Times New Roman"/>
          <w:sz w:val="26"/>
          <w:szCs w:val="26"/>
        </w:rPr>
        <w:t>вне</w:t>
      </w:r>
      <w:r w:rsidR="00D06291">
        <w:rPr>
          <w:rFonts w:ascii="Times New Roman" w:hAnsi="Times New Roman"/>
          <w:sz w:val="26"/>
          <w:szCs w:val="26"/>
        </w:rPr>
        <w:t xml:space="preserve"> территорий организаций, строек</w:t>
      </w:r>
      <w:r w:rsidRPr="00EA0ED3">
        <w:rPr>
          <w:rFonts w:ascii="Times New Roman" w:hAnsi="Times New Roman"/>
          <w:sz w:val="26"/>
          <w:szCs w:val="26"/>
        </w:rPr>
        <w:t xml:space="preserve"> и иных функционально предназначенных для этого мест;</w:t>
      </w:r>
    </w:p>
    <w:p w:rsidR="004B3201" w:rsidRPr="00EA0ED3" w:rsidRDefault="004B3201" w:rsidP="00902C1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lastRenderedPageBreak/>
        <w:t>- складировать дрова, сено, стройматериалы и удобрения на улицах, проездах, тротуарах, газонах и со стороны фасадов домов;</w:t>
      </w:r>
    </w:p>
    <w:p w:rsidR="004B3201" w:rsidRPr="00EA0ED3" w:rsidRDefault="004B3201" w:rsidP="00902C1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перевозить мусор, сыпучие и другие грузы в необорудованных для этих целей транспортных средствах, без брезентовых пологов (сыпучие грузы не должны превышать высоты бортов).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2.2. Собственники, владельцы, пользователи и арендаторы земельных участков (далее - землепользователи) обязаны соблюдать требования по санитарной уборке в границах, закрепленных за ними участков, а также на прилегающих территориях в границах, определяемых в соответствии с п. 2.5. настоящего Положения.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2.3. Санитарная уборка территории Лаганского городского муниципального образования Республики Калмыкия включает в себя регулярную уборку от мусора, снега.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2.4. Уборка строительных площадок и территорий, прилегающих к ним, возлагается на генподрядные строительные организации на весь период строительства.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2.5. Границы территорий, прилегающих к земельным участкам, на которых землепользователи обязаны осуществлять санитарную уборку, определяются: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на улицах и площадях - от закрепленной границы занимаемого земельного участка до края дороги;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на дорогах и подъездных путях к предприятиям, а также к жилым домам, гаражам, складам и земельным участкам - по всей длине автодороги, включая тротуары и зеленую зону;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вокруг рекламных щитов - в радиусе </w:t>
      </w:r>
      <w:smartTag w:uri="urn:schemas-microsoft-com:office:smarttags" w:element="metricconverter">
        <w:smartTagPr>
          <w:attr w:name="ProductID" w:val="5 метров"/>
        </w:smartTagPr>
        <w:r w:rsidRPr="00EA0ED3">
          <w:rPr>
            <w:rFonts w:ascii="Times New Roman" w:hAnsi="Times New Roman"/>
            <w:sz w:val="26"/>
            <w:szCs w:val="26"/>
          </w:rPr>
          <w:t>5 метров</w:t>
        </w:r>
      </w:smartTag>
      <w:r w:rsidRPr="00EA0ED3">
        <w:rPr>
          <w:rFonts w:ascii="Times New Roman" w:hAnsi="Times New Roman"/>
          <w:sz w:val="26"/>
          <w:szCs w:val="26"/>
        </w:rPr>
        <w:t>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вокруг остановочных площадок - в радиусе </w:t>
      </w:r>
      <w:smartTag w:uri="urn:schemas-microsoft-com:office:smarttags" w:element="metricconverter">
        <w:smartTagPr>
          <w:attr w:name="ProductID" w:val="5 метров"/>
        </w:smartTagPr>
        <w:r w:rsidRPr="00EA0ED3">
          <w:rPr>
            <w:rFonts w:ascii="Times New Roman" w:hAnsi="Times New Roman"/>
            <w:sz w:val="26"/>
            <w:szCs w:val="26"/>
          </w:rPr>
          <w:t>10 метров</w:t>
        </w:r>
      </w:smartTag>
      <w:r w:rsidRPr="00EA0ED3">
        <w:rPr>
          <w:rFonts w:ascii="Times New Roman" w:hAnsi="Times New Roman"/>
          <w:sz w:val="26"/>
          <w:szCs w:val="26"/>
        </w:rPr>
        <w:t>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вокруг  магазинов, торговых палаток, учреждений общественного питания, киосков - в радиусе </w:t>
      </w:r>
      <w:smartTag w:uri="urn:schemas-microsoft-com:office:smarttags" w:element="metricconverter">
        <w:smartTagPr>
          <w:attr w:name="ProductID" w:val="5 метров"/>
        </w:smartTagPr>
        <w:r w:rsidRPr="00EA0ED3">
          <w:rPr>
            <w:rFonts w:ascii="Times New Roman" w:hAnsi="Times New Roman"/>
            <w:sz w:val="26"/>
            <w:szCs w:val="26"/>
          </w:rPr>
          <w:t>15 метров</w:t>
        </w:r>
      </w:smartTag>
      <w:r w:rsidRPr="00EA0ED3">
        <w:rPr>
          <w:rFonts w:ascii="Times New Roman" w:hAnsi="Times New Roman"/>
          <w:sz w:val="26"/>
          <w:szCs w:val="26"/>
        </w:rPr>
        <w:t>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вокруг индивидуальных гаражей - в радиусе </w:t>
      </w:r>
      <w:smartTag w:uri="urn:schemas-microsoft-com:office:smarttags" w:element="metricconverter">
        <w:smartTagPr>
          <w:attr w:name="ProductID" w:val="5 метров"/>
        </w:smartTagPr>
        <w:r w:rsidRPr="00EA0ED3">
          <w:rPr>
            <w:rFonts w:ascii="Times New Roman" w:hAnsi="Times New Roman"/>
            <w:sz w:val="26"/>
            <w:szCs w:val="26"/>
          </w:rPr>
          <w:t>3 метров</w:t>
        </w:r>
      </w:smartTag>
      <w:r w:rsidRPr="00EA0ED3">
        <w:rPr>
          <w:rFonts w:ascii="Times New Roman" w:hAnsi="Times New Roman"/>
          <w:sz w:val="26"/>
          <w:szCs w:val="26"/>
        </w:rPr>
        <w:t>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вокруг автозаправочных станций - в радиусе </w:t>
      </w:r>
      <w:smartTag w:uri="urn:schemas-microsoft-com:office:smarttags" w:element="metricconverter">
        <w:smartTagPr>
          <w:attr w:name="ProductID" w:val="5 метров"/>
        </w:smartTagPr>
        <w:r w:rsidRPr="00EA0ED3">
          <w:rPr>
            <w:rFonts w:ascii="Times New Roman" w:hAnsi="Times New Roman"/>
            <w:sz w:val="26"/>
            <w:szCs w:val="26"/>
          </w:rPr>
          <w:t>50 метров</w:t>
        </w:r>
      </w:smartTag>
      <w:r w:rsidRPr="00EA0ED3">
        <w:rPr>
          <w:rFonts w:ascii="Times New Roman" w:hAnsi="Times New Roman"/>
          <w:sz w:val="26"/>
          <w:szCs w:val="26"/>
        </w:rPr>
        <w:t>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2.6. Все юридические лица - собственники строений и временных сооружений, а также владеющие данным имуществом по основанию, предусмотренному законодательством или договором, обязаны: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обеспечить надлежащее санитарное состояние прилегающих территорий;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установить напротив строений и временных сооружений урны для мусора с промежутками между ними не более </w:t>
      </w:r>
      <w:smartTag w:uri="urn:schemas-microsoft-com:office:smarttags" w:element="metricconverter">
        <w:smartTagPr>
          <w:attr w:name="ProductID" w:val="5 метров"/>
        </w:smartTagPr>
        <w:r w:rsidRPr="00EA0ED3">
          <w:rPr>
            <w:rFonts w:ascii="Times New Roman" w:hAnsi="Times New Roman"/>
            <w:sz w:val="26"/>
            <w:szCs w:val="26"/>
          </w:rPr>
          <w:t>30 метров</w:t>
        </w:r>
      </w:smartTag>
      <w:r w:rsidRPr="00EA0ED3">
        <w:rPr>
          <w:rFonts w:ascii="Times New Roman" w:hAnsi="Times New Roman"/>
          <w:sz w:val="26"/>
          <w:szCs w:val="26"/>
        </w:rPr>
        <w:t xml:space="preserve"> в количестве, достаточном для предотвращения засорения указанных территорий, обеспечить их своевременную очистку и не реже одного раза в месяц - промывание и дезинфекцию;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осуществлять деятельность по уборке прилегающих территорий</w:t>
      </w:r>
      <w:r w:rsidR="00D06291">
        <w:rPr>
          <w:rFonts w:ascii="Times New Roman" w:hAnsi="Times New Roman"/>
          <w:sz w:val="26"/>
          <w:szCs w:val="26"/>
        </w:rPr>
        <w:t>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на прилегающей к строениям и сооружениям территории не допускать образования несанкционированных свалок бытовых отходов, складирования строительных или иных материалов;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своевременно очищать территории, прилегающие к строениям, сооружениям и иным постройкам, от горючих отходов, мусора, травы, опавших листьев и т.д.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2.7. Организации - собственники (владельцы, пользователи или арендаторы) земельных участков, а также граждане - собственники (пользователи, владельцы и арендаторы) земельных участков обязаны: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обеспечивать надлежащее санитарное состояние земельных участков и прилегающих территорий;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осуществлять деятельность по уборке территорий;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lastRenderedPageBreak/>
        <w:t>- на прилегающих к земельным участкам территориях не допускать образования несанкционированных свалок бытовых отходов, складирования строительных или иных материалов, хранения техники и оборудования;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своевременно очищать прилегающие территории от горючих отходов, мусора, травы, опавших листьев и т.д.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2.8. Индивидуальные предприниматели и юридические лица, использующие для хранения мусора контейнеры, должны обеспечить: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хранение твердых коммунальных отходов  в контейнерах, складирование крупногабаритного мусора - в надлежащем порядке в отведенных местах;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своевременный вывоз твердых коммунальных отходов, уборку мест расположения контейнеров, прилегающих к ним территорий в радиусе 5 метров;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содержание контейнеров в надлежащем техническом состоянии, при необходимости их ремонт, мойку и покраску;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содержание в надлежащем санитарном состоянии мест установки контейнеров и прилегающей территории.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2.9. Предприятиям, организациям, учреждениям любых форм собственности, индивидуальным предпринимателям запрещено: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размещение отходов в контейнеры, установленные для обслуживания населения, без договора со специализированной организацией, вывозящей отходы из этих мест накопления;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сжигание мусора, отходов, растительных остатков в контейнерах и на контейнерных площадках;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мойка контейнеров для мусора на территории городского поселения, кроме специально предназначенного места для размещения отходов;</w:t>
      </w:r>
    </w:p>
    <w:p w:rsidR="004B3201" w:rsidRPr="00EA0ED3" w:rsidRDefault="004B3201" w:rsidP="007530B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сброс в водные объекты, на поверхность ледяного покрова и водосборную территорию водных объектов снега, сточных вод, других отходов и мусора.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2.10. Администрация Лаганского городского муниципального образования Республики Калмыкия в сфере обращения с отходами осуществляет следующие функции: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регулярно проводит мероприятия по очистке территории Лаганского городского муниципального образования Республики Калмыкия, обеспечению санитарного порядка и благоустройства с привлечением населения, организаций и индивидуальных предпринимателей;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регулярно информирует население, организации и индивидуальных предпринимателей по вопросам обращения с отходами с целью соблюдения экологических и санитарных требований при осуществлении данной деятельности путем публикации в средствах массовой информации;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содействует организациям, осуществляющим деятельность по сбору, транспортировке и размещению отходов, в разработке графиков транспортирования отходов и доведении их до сведения населения и организаций путем публикации в средствах массовой информации;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контролирует деятельность по заключению договоров на сбор  и транспортирование твердых коммунальных отходов между гражданами,   индивидуальными предпринимателями  и организациями, осуществляющими деятельность на территории Лаганского городского муниципального образования Республики Калмыкия, и  специализированными организациями, осуществляющими деятельность по сбору  и транспортированию твердых коммунальных отходов на </w:t>
      </w:r>
      <w:r w:rsidRPr="00EA0ED3">
        <w:rPr>
          <w:rFonts w:ascii="Times New Roman" w:hAnsi="Times New Roman"/>
          <w:sz w:val="26"/>
          <w:szCs w:val="26"/>
        </w:rPr>
        <w:lastRenderedPageBreak/>
        <w:t>территории Лаганского городского муниципального образования Республики Калмыкия (далее - специализированная организация);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осуществляет мониторинг деятельности в сфере обращения с отходами на территории Лаганского городского муниципального образования Республики Калмыкия.</w:t>
      </w:r>
    </w:p>
    <w:p w:rsidR="004B3201" w:rsidRPr="00EA0ED3" w:rsidRDefault="004B3201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4B3201" w:rsidRPr="00EA0ED3" w:rsidRDefault="004B3201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3. Основные положения по сбору и</w:t>
      </w:r>
    </w:p>
    <w:p w:rsidR="004B3201" w:rsidRPr="00EA0ED3" w:rsidRDefault="004B3201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 транспортированию  твердых коммунальных отходов </w:t>
      </w:r>
    </w:p>
    <w:p w:rsidR="004B3201" w:rsidRPr="00EA0ED3" w:rsidRDefault="004B3201" w:rsidP="00E9449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    </w:t>
      </w:r>
      <w:r w:rsidRPr="00EA0ED3">
        <w:rPr>
          <w:rFonts w:ascii="Times New Roman" w:hAnsi="Times New Roman"/>
          <w:sz w:val="26"/>
          <w:szCs w:val="26"/>
        </w:rPr>
        <w:tab/>
        <w:t>3.1. Порядок сбора и транспортирования твердых коммунальных отходов определяется законодательством Российской Федерации, данным Положением и муниципальными нормативными правовыми актами.</w:t>
      </w:r>
    </w:p>
    <w:p w:rsidR="004B3201" w:rsidRPr="00EA0ED3" w:rsidRDefault="004B3201" w:rsidP="00B30FD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3.2. Сбор и транспортирование твердых коммунальных отходов осуществляется  на планово-регулярной системе с периодичностью, предусмотренной санитарными нормами.  </w:t>
      </w:r>
    </w:p>
    <w:p w:rsidR="004B3201" w:rsidRPr="00EA0ED3" w:rsidRDefault="004B3201" w:rsidP="00B30FD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Виды планово-регулярной системы сбора мусора:</w:t>
      </w:r>
    </w:p>
    <w:p w:rsidR="004B3201" w:rsidRPr="00EA0ED3" w:rsidRDefault="004B3201" w:rsidP="00B30FD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контейнерная система (отходы собираются в контейнеры, из контейнеров выгружаются в </w:t>
      </w:r>
      <w:proofErr w:type="spellStart"/>
      <w:r w:rsidRPr="00EA0ED3">
        <w:rPr>
          <w:rFonts w:ascii="Times New Roman" w:hAnsi="Times New Roman"/>
          <w:sz w:val="26"/>
          <w:szCs w:val="26"/>
        </w:rPr>
        <w:t>мусоровозные</w:t>
      </w:r>
      <w:proofErr w:type="spellEnd"/>
      <w:r w:rsidRPr="00EA0ED3">
        <w:rPr>
          <w:rFonts w:ascii="Times New Roman" w:hAnsi="Times New Roman"/>
          <w:sz w:val="26"/>
          <w:szCs w:val="26"/>
        </w:rPr>
        <w:t xml:space="preserve"> машины);</w:t>
      </w:r>
    </w:p>
    <w:p w:rsidR="004B3201" w:rsidRPr="00EA0ED3" w:rsidRDefault="004B3201" w:rsidP="00B30FD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транспортная бестарная система (заезд мусороуборочной техники к определенному объекту в установленные часы, при этом заказчик выгружает отходы из собственных мусоросборников);</w:t>
      </w:r>
    </w:p>
    <w:p w:rsidR="004B3201" w:rsidRPr="00EA0ED3" w:rsidRDefault="004B3201" w:rsidP="00B30FD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заявочная система – вывоз  твердых коммунальных отходов по разовым заявкам.</w:t>
      </w:r>
    </w:p>
    <w:p w:rsidR="004B3201" w:rsidRPr="00EA0ED3" w:rsidRDefault="004B3201" w:rsidP="003F598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3.3. Граждане, индивидуальные предприниматели, юридические лица обязаны:</w:t>
      </w:r>
    </w:p>
    <w:p w:rsidR="004B3201" w:rsidRPr="00EA0ED3" w:rsidRDefault="004B3201" w:rsidP="001F0D3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заключать договоры на сбор и транспортирование отходов с субъектами хозяйственной деятельности, осуществляющими деятельность по </w:t>
      </w:r>
      <w:r w:rsidR="008F7764" w:rsidRPr="00EA0ED3">
        <w:rPr>
          <w:rFonts w:ascii="Times New Roman" w:hAnsi="Times New Roman"/>
          <w:sz w:val="26"/>
          <w:szCs w:val="26"/>
        </w:rPr>
        <w:t>сбор</w:t>
      </w:r>
      <w:r w:rsidR="008F7764">
        <w:rPr>
          <w:rFonts w:ascii="Times New Roman" w:hAnsi="Times New Roman"/>
          <w:sz w:val="26"/>
          <w:szCs w:val="26"/>
        </w:rPr>
        <w:t>у</w:t>
      </w:r>
      <w:r w:rsidR="008F7764" w:rsidRPr="00EA0ED3">
        <w:rPr>
          <w:rFonts w:ascii="Times New Roman" w:hAnsi="Times New Roman"/>
          <w:sz w:val="26"/>
          <w:szCs w:val="26"/>
        </w:rPr>
        <w:t xml:space="preserve"> и транспортировани</w:t>
      </w:r>
      <w:r w:rsidR="008F7764">
        <w:rPr>
          <w:rFonts w:ascii="Times New Roman" w:hAnsi="Times New Roman"/>
          <w:sz w:val="26"/>
          <w:szCs w:val="26"/>
        </w:rPr>
        <w:t>юотходов</w:t>
      </w:r>
      <w:r w:rsidRPr="00EA0ED3">
        <w:rPr>
          <w:rFonts w:ascii="Times New Roman" w:hAnsi="Times New Roman"/>
          <w:sz w:val="26"/>
          <w:szCs w:val="26"/>
        </w:rPr>
        <w:t>;</w:t>
      </w:r>
    </w:p>
    <w:p w:rsidR="004B3201" w:rsidRPr="00EA0ED3" w:rsidRDefault="004B3201" w:rsidP="001F0D3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своевременно осуществлять оплату за услуги по сбору, транспортированию и размещению отходов;</w:t>
      </w:r>
    </w:p>
    <w:p w:rsidR="004B3201" w:rsidRPr="00EA0ED3" w:rsidRDefault="004B3201" w:rsidP="001F0D3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- соблюдать действующие экологические, санитарно-гигиенические и противоэпидемические нормы и правила.</w:t>
      </w:r>
    </w:p>
    <w:p w:rsidR="008F7764" w:rsidRPr="00EA0ED3" w:rsidRDefault="004B3201" w:rsidP="009455B7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3.4.</w:t>
      </w:r>
      <w:r w:rsidR="009455B7" w:rsidRPr="00EA0ED3">
        <w:rPr>
          <w:rFonts w:ascii="Times New Roman" w:hAnsi="Times New Roman"/>
          <w:sz w:val="26"/>
          <w:szCs w:val="26"/>
        </w:rPr>
        <w:t>Сбор отходов, образующихся при проведении работ по строительству, ремонту или реконструкции объектов, осуществляется в контейнеры, специальные емкости или места.При проведении работ по строительству, ремонту или реконструкции объектов без отведения строительной площадки, или при отсутствии специально обустроенных мест, отходы допускается хранить в контейнерах около объекта строительства и реконструкции, при этом не допускается ограничение свободного проезда автомашин, прохода людей и захламление территорий.Установка контейнеров, предназначенных для отходов, образующихся при проведении работ без отведения строительной площадки, осуществляется по согласованию с организацией, обеспечивающей благоустройство, чистоту и порядок соответствующей террит</w:t>
      </w:r>
      <w:r w:rsidR="009455B7" w:rsidRPr="009455B7">
        <w:rPr>
          <w:rFonts w:ascii="Times New Roman" w:hAnsi="Times New Roman"/>
          <w:sz w:val="26"/>
          <w:szCs w:val="26"/>
        </w:rPr>
        <w:t>ории.</w:t>
      </w:r>
      <w:r w:rsidR="008F7764" w:rsidRPr="00EA0ED3">
        <w:rPr>
          <w:rFonts w:ascii="Times New Roman" w:hAnsi="Times New Roman"/>
          <w:sz w:val="26"/>
          <w:szCs w:val="26"/>
        </w:rPr>
        <w:t>Ответственность за организацию сбора и транспортирования отходов, образующихся при проведении работ по строительству, ремонту или реконструкции объектов, возлагается на физическое или юридическое лицо, выступающее подрядчиком при производстве работ, если иное не предусмотрено в договоре подряда с заказчиком.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3.5. Сбор твердых коммунальных отходов на общественных территориях Лаганского городского муниципального образования Республики Калмыкия производится в урны для мусора и контейнеры для сбора отходов. Ответственность за </w:t>
      </w:r>
      <w:r w:rsidRPr="00EA0ED3">
        <w:rPr>
          <w:rFonts w:ascii="Times New Roman" w:hAnsi="Times New Roman"/>
          <w:sz w:val="26"/>
          <w:szCs w:val="26"/>
        </w:rPr>
        <w:lastRenderedPageBreak/>
        <w:t xml:space="preserve">своевременное удаление отходов из урн и контейнеров на территории Лаганского городского муниципального образования Республики Калмыкия возлагается на организацию, обеспечивающую </w:t>
      </w:r>
      <w:r w:rsidRPr="008F7764">
        <w:rPr>
          <w:rFonts w:ascii="Times New Roman" w:hAnsi="Times New Roman"/>
          <w:sz w:val="26"/>
          <w:szCs w:val="26"/>
        </w:rPr>
        <w:t>благоустройство, чистоту и порядок соответствующей территории</w:t>
      </w:r>
      <w:r w:rsidRPr="00EA0ED3">
        <w:rPr>
          <w:rFonts w:ascii="Times New Roman" w:hAnsi="Times New Roman"/>
          <w:sz w:val="26"/>
          <w:szCs w:val="26"/>
        </w:rPr>
        <w:t>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3.6. Ответственность за организацию сбора и транспортирования отходов и мусора возлагается: 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- по частному сектору – на домовладельцев; 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0ED3">
        <w:rPr>
          <w:rFonts w:ascii="Times New Roman" w:hAnsi="Times New Roman"/>
          <w:sz w:val="26"/>
          <w:szCs w:val="26"/>
        </w:rPr>
        <w:t xml:space="preserve">- </w:t>
      </w:r>
      <w:r w:rsidRPr="008F7764">
        <w:rPr>
          <w:rFonts w:ascii="Times New Roman" w:hAnsi="Times New Roman"/>
          <w:sz w:val="26"/>
          <w:szCs w:val="26"/>
        </w:rPr>
        <w:t>по остальным территориям, находящимся в аренде, владении, пользовании, собственности – на предприятия, организации, учреждения, иные хозяйствующие субъекты.</w:t>
      </w:r>
      <w:proofErr w:type="gramEnd"/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3.7. Ответственность за организацию сбора и транспортирования отходов с территории жилых многоквартирных домов возлагается на организации, оказывающие жилищно-коммунальные услуги.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3.8. В домах, где образовано товарищество собственников жилья (ТСЖ), ответственность за организацию сбора и транспортирования отходов возлагается на соответствующее ТСЖ.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3.9. </w:t>
      </w:r>
      <w:r w:rsidRPr="008F7764">
        <w:rPr>
          <w:rFonts w:ascii="Times New Roman" w:hAnsi="Times New Roman"/>
          <w:sz w:val="26"/>
          <w:szCs w:val="26"/>
        </w:rPr>
        <w:t xml:space="preserve">Сбор и транспортирование отходов  от  многоквартирных домов на объект размещения отходов  осуществляется специализированной  организацией путем объезда  многоквартирных домов специализированным транспортом ежедневно </w:t>
      </w:r>
      <w:proofErr w:type="gramStart"/>
      <w:r w:rsidRPr="008F7764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8F7764">
        <w:rPr>
          <w:rFonts w:ascii="Times New Roman" w:hAnsi="Times New Roman"/>
          <w:sz w:val="26"/>
          <w:szCs w:val="26"/>
        </w:rPr>
        <w:t xml:space="preserve"> установленного графика</w:t>
      </w:r>
      <w:r w:rsidR="008F7764" w:rsidRPr="008F7764">
        <w:rPr>
          <w:rFonts w:ascii="Times New Roman" w:hAnsi="Times New Roman"/>
          <w:sz w:val="26"/>
          <w:szCs w:val="26"/>
        </w:rPr>
        <w:t>.</w:t>
      </w:r>
    </w:p>
    <w:p w:rsidR="004B3201" w:rsidRPr="00EA0ED3" w:rsidRDefault="004B3201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3.10. Сбор и транспортирование твердых коммунальных отходов от индивидуальных жилых домов осуществляется по договору между владельцем индивидуального жилого дома и специализированной организацией. Специализированная организация осуществляет  сбор и транспортирование отходов  от частных домовладений на объект размещения отходов путем объезда домовладений специализированным транспортом еженедельно согласно установленного графика.   Население до момента транспортирования отходов и мусора складирует его в мешках внутри территории своих домовладений. </w:t>
      </w:r>
    </w:p>
    <w:p w:rsidR="004B3201" w:rsidRPr="00EA0ED3" w:rsidRDefault="004B3201" w:rsidP="00A101F0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3.11. Крупногабаритные отходы: старая мебель, остатки от текущего ремонта квартир, строительный мусор должны транспортироваться  специализированными организациями по заявкам за дополнительную плату по единым тарифам на грузовые перевозки. </w:t>
      </w:r>
    </w:p>
    <w:p w:rsidR="008F7764" w:rsidRPr="00EA0ED3" w:rsidRDefault="008F7764" w:rsidP="008F7764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3.1</w:t>
      </w:r>
      <w:r w:rsidR="00A53C8E">
        <w:rPr>
          <w:rFonts w:ascii="Times New Roman" w:hAnsi="Times New Roman"/>
          <w:sz w:val="26"/>
          <w:szCs w:val="26"/>
        </w:rPr>
        <w:t>2</w:t>
      </w:r>
      <w:r w:rsidRPr="00EA0ED3">
        <w:rPr>
          <w:rFonts w:ascii="Times New Roman" w:hAnsi="Times New Roman"/>
          <w:sz w:val="26"/>
          <w:szCs w:val="26"/>
        </w:rPr>
        <w:t xml:space="preserve">. Специализированные организации, осуществляющие сбор и транспортирование твердых коммунальных отходов, обязаны оказывать данные услуги на основании утвержденных тарифов, в соответствии с </w:t>
      </w:r>
      <w:r w:rsidRPr="008F7764">
        <w:rPr>
          <w:rFonts w:ascii="Times New Roman" w:hAnsi="Times New Roman"/>
          <w:sz w:val="26"/>
          <w:szCs w:val="26"/>
        </w:rPr>
        <w:t>Правилами предоставления услуг по вывозу твердых и жидких  бытовых отходов,</w:t>
      </w:r>
      <w:r w:rsidRPr="00EA0ED3">
        <w:rPr>
          <w:rFonts w:ascii="Times New Roman" w:hAnsi="Times New Roman"/>
          <w:sz w:val="26"/>
          <w:szCs w:val="26"/>
        </w:rPr>
        <w:t xml:space="preserve"> санитарными нормами и правилами и иными нормативно-правовыми актами.</w:t>
      </w:r>
    </w:p>
    <w:p w:rsidR="004B3201" w:rsidRPr="00EA0ED3" w:rsidRDefault="004B3201" w:rsidP="002941BD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3.13. Специализированные организации, осуществляющие  сбор и вывоз твердых коммунальных отходов  обязаны вести реестры заключаемых договоров на сбор и транспортирование твердых коммунальных отходов и ежемесячно, не позднее 10-го числа каждого следующего месяца, предоставлять в Администрацию Лаганского ГМО РК сведения с указанием:</w:t>
      </w:r>
    </w:p>
    <w:p w:rsidR="004B3201" w:rsidRPr="00EA0ED3" w:rsidRDefault="004B3201" w:rsidP="002941BD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  - перечня предприятий и организаций, заключивших договоры на сбор и транспортирование твердых коммунальных отходов;</w:t>
      </w:r>
    </w:p>
    <w:p w:rsidR="004B3201" w:rsidRPr="00EA0ED3" w:rsidRDefault="004B3201" w:rsidP="002941BD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  - объем транспортирования твердых коммунальных отходов;</w:t>
      </w:r>
    </w:p>
    <w:p w:rsidR="004B3201" w:rsidRPr="00EA0ED3" w:rsidRDefault="004B3201" w:rsidP="002941BD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  - перечня предприятий и организаций, граждан, расторгнувших договоры на вывоз твердых коммунальных отходов.</w:t>
      </w:r>
    </w:p>
    <w:p w:rsidR="004B3201" w:rsidRPr="00EA0ED3" w:rsidRDefault="004B3201" w:rsidP="00A101F0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lastRenderedPageBreak/>
        <w:t>3.14. Цена услуг по сбору и транспортированию твердых коммунальных отходов определяется соглашением между специализированной организацией и потребителем данной услуги, цена услуг не может быть выше устанавливаемой органами местного самоуправления.</w:t>
      </w:r>
    </w:p>
    <w:p w:rsidR="004B3201" w:rsidRPr="00EA0ED3" w:rsidRDefault="004B3201" w:rsidP="002941BD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>3.15. График сбора  и транспортирования отходов утверждается специализированной организацией по согласованию с органом местного самоуправления и доводится специализированной организацией до сведения жителей.</w:t>
      </w:r>
    </w:p>
    <w:p w:rsidR="004B3201" w:rsidRPr="00EA0ED3" w:rsidRDefault="004B3201" w:rsidP="002941BD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EA0ED3">
        <w:rPr>
          <w:rFonts w:ascii="Times New Roman" w:hAnsi="Times New Roman"/>
          <w:sz w:val="26"/>
          <w:szCs w:val="26"/>
        </w:rPr>
        <w:t xml:space="preserve">3.16. Ответственность за сбор бытовых отходов и санитарное содержание территорий предприятий, учреждений возлагается на руководителей, а </w:t>
      </w:r>
      <w:r w:rsidR="00EA5395">
        <w:rPr>
          <w:rFonts w:ascii="Times New Roman" w:hAnsi="Times New Roman"/>
          <w:sz w:val="26"/>
          <w:szCs w:val="26"/>
        </w:rPr>
        <w:t>за регулярное удаление твердых коммунальных</w:t>
      </w:r>
      <w:r w:rsidRPr="00EA0ED3">
        <w:rPr>
          <w:rFonts w:ascii="Times New Roman" w:hAnsi="Times New Roman"/>
          <w:sz w:val="26"/>
          <w:szCs w:val="26"/>
        </w:rPr>
        <w:t xml:space="preserve"> отходов на специализированную организацию.</w:t>
      </w:r>
    </w:p>
    <w:p w:rsidR="004B3201" w:rsidRPr="00EA0ED3" w:rsidRDefault="004B3201" w:rsidP="00191D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B3201" w:rsidRPr="00EA0ED3" w:rsidRDefault="00A53C8E" w:rsidP="00E9449F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B3201" w:rsidRPr="00EA0ED3">
        <w:rPr>
          <w:rFonts w:ascii="Times New Roman" w:hAnsi="Times New Roman"/>
          <w:sz w:val="26"/>
          <w:szCs w:val="26"/>
        </w:rPr>
        <w:t>. Транспортирование отходов</w:t>
      </w: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B3201" w:rsidRPr="00EA0ED3">
        <w:rPr>
          <w:rFonts w:ascii="Times New Roman" w:hAnsi="Times New Roman"/>
          <w:sz w:val="26"/>
          <w:szCs w:val="26"/>
        </w:rPr>
        <w:t>.1. Транспортирование отходов должно осуществляться способами, исключающими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объектам.</w:t>
      </w: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B3201" w:rsidRPr="00EA0ED3">
        <w:rPr>
          <w:rFonts w:ascii="Times New Roman" w:hAnsi="Times New Roman"/>
          <w:sz w:val="26"/>
          <w:szCs w:val="26"/>
        </w:rPr>
        <w:t>.2. Порядок транспортирования, а также требования к погрузочно-разгрузочным работам, обеспечению экологической, санитарно-эпидемиологической и пожарной безопасности определяются в соответствии с действующим законодательством Российской Федерации.</w:t>
      </w: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B3201" w:rsidRPr="00EA0ED3">
        <w:rPr>
          <w:rFonts w:ascii="Times New Roman" w:hAnsi="Times New Roman"/>
          <w:sz w:val="26"/>
          <w:szCs w:val="26"/>
        </w:rPr>
        <w:t>.3. Вывоз твердых бытовых отходов должен осуществляться только  в специально предназначенное место для размещения отходов.</w:t>
      </w: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B3201" w:rsidRPr="00EA0ED3">
        <w:rPr>
          <w:rFonts w:ascii="Times New Roman" w:hAnsi="Times New Roman"/>
          <w:sz w:val="26"/>
          <w:szCs w:val="26"/>
        </w:rPr>
        <w:t xml:space="preserve">.4. Твердые коммунальные отходы вывозятся </w:t>
      </w:r>
      <w:proofErr w:type="spellStart"/>
      <w:r w:rsidR="004B3201" w:rsidRPr="00EA0ED3">
        <w:rPr>
          <w:rFonts w:ascii="Times New Roman" w:hAnsi="Times New Roman"/>
          <w:sz w:val="26"/>
          <w:szCs w:val="26"/>
        </w:rPr>
        <w:t>мусоровозным</w:t>
      </w:r>
      <w:proofErr w:type="spellEnd"/>
      <w:r w:rsidR="004B3201" w:rsidRPr="00EA0ED3">
        <w:rPr>
          <w:rFonts w:ascii="Times New Roman" w:hAnsi="Times New Roman"/>
          <w:sz w:val="26"/>
          <w:szCs w:val="26"/>
        </w:rPr>
        <w:t xml:space="preserve"> транспортом.  Каждый рейс транспортного средства должен отмечаться в путевом листе.</w:t>
      </w: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B3201" w:rsidRPr="00EA0ED3">
        <w:rPr>
          <w:rFonts w:ascii="Times New Roman" w:hAnsi="Times New Roman"/>
          <w:sz w:val="26"/>
          <w:szCs w:val="26"/>
        </w:rPr>
        <w:t>.5. Ответственность за соблюдение безопасного обращения с отходами с момента погрузки отходов на транспортное средство и до их санкционированной выгрузки возлагается на перевозчика, если иное не отражено в договоре.</w:t>
      </w: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B3201" w:rsidRPr="00EA0ED3">
        <w:rPr>
          <w:rFonts w:ascii="Times New Roman" w:hAnsi="Times New Roman"/>
          <w:sz w:val="26"/>
          <w:szCs w:val="26"/>
        </w:rPr>
        <w:t>.6. Перевозки опасных отходов осуществляются в соответствии с действующим законодательством Российской Федерации.</w:t>
      </w:r>
    </w:p>
    <w:p w:rsidR="004B3201" w:rsidRPr="00EA0ED3" w:rsidRDefault="004B3201" w:rsidP="00022C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201" w:rsidRDefault="00A53C8E" w:rsidP="00A53C8E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B3201" w:rsidRPr="00EA0ED3">
        <w:rPr>
          <w:rFonts w:ascii="Times New Roman" w:hAnsi="Times New Roman"/>
          <w:sz w:val="26"/>
          <w:szCs w:val="26"/>
        </w:rPr>
        <w:t>. Контроль над исполнением Положенияи ответственность за его нарушение</w:t>
      </w:r>
    </w:p>
    <w:p w:rsidR="00B038EA" w:rsidRPr="00EA0ED3" w:rsidRDefault="00B038EA" w:rsidP="00A53C8E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B3201" w:rsidRPr="00EA0ED3">
        <w:rPr>
          <w:rFonts w:ascii="Times New Roman" w:hAnsi="Times New Roman"/>
          <w:sz w:val="26"/>
          <w:szCs w:val="26"/>
        </w:rPr>
        <w:t>.1. Контроль за исполнением настоящего Положения осуществляют в соответствии с действующим законодательством органы государственного санитарно-эпидемиологического контроля, государственного и общественного экологического контроля, Администрация Лаганского городского муниципального образования Республики Калмыкия в пределах своих полномочий.</w:t>
      </w: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B3201" w:rsidRPr="00EA0ED3">
        <w:rPr>
          <w:rFonts w:ascii="Times New Roman" w:hAnsi="Times New Roman"/>
          <w:sz w:val="26"/>
          <w:szCs w:val="26"/>
        </w:rPr>
        <w:t>.2. Ответственность за выполнение настоящего Положения возлагается на граждан, индивидуальных предпринимателей и юридических лиц - собственников (владельцев, пользователей и арендаторов) земельных участков, зданий, сооружений, зеленых насаждений, других объектов, а также на должностных лиц жилищно-коммунального хозяйства и других предприятий, деятельность которых связана с обращением отходов.</w:t>
      </w:r>
    </w:p>
    <w:p w:rsidR="004B3201" w:rsidRPr="00EA0ED3" w:rsidRDefault="00A53C8E" w:rsidP="00E9449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B3201" w:rsidRPr="00EA0ED3">
        <w:rPr>
          <w:rFonts w:ascii="Times New Roman" w:hAnsi="Times New Roman"/>
          <w:sz w:val="26"/>
          <w:szCs w:val="26"/>
        </w:rPr>
        <w:t>.3. Привлечение граждан и должностных лиц к ответственности за нарушение требований настоящего Положения осуществляется в соответствии с действующим законодательством Российской федерации.</w:t>
      </w:r>
    </w:p>
    <w:sectPr w:rsidR="004B3201" w:rsidRPr="00EA0ED3" w:rsidSect="00C9781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2941"/>
    <w:multiLevelType w:val="multilevel"/>
    <w:tmpl w:val="B2EC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331623"/>
    <w:multiLevelType w:val="hybridMultilevel"/>
    <w:tmpl w:val="9F08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859"/>
    <w:rsid w:val="00006746"/>
    <w:rsid w:val="00022C07"/>
    <w:rsid w:val="00030661"/>
    <w:rsid w:val="000607AE"/>
    <w:rsid w:val="00075BAB"/>
    <w:rsid w:val="000B5005"/>
    <w:rsid w:val="00180349"/>
    <w:rsid w:val="00191D9F"/>
    <w:rsid w:val="00192AA9"/>
    <w:rsid w:val="00196501"/>
    <w:rsid w:val="001B51D0"/>
    <w:rsid w:val="001F0D3C"/>
    <w:rsid w:val="00263E4F"/>
    <w:rsid w:val="00284A96"/>
    <w:rsid w:val="002941BD"/>
    <w:rsid w:val="002C2CFE"/>
    <w:rsid w:val="002C6D6C"/>
    <w:rsid w:val="002D37C4"/>
    <w:rsid w:val="0030720C"/>
    <w:rsid w:val="003211A0"/>
    <w:rsid w:val="00325B0A"/>
    <w:rsid w:val="00385F4E"/>
    <w:rsid w:val="003F5989"/>
    <w:rsid w:val="00412247"/>
    <w:rsid w:val="004A61B1"/>
    <w:rsid w:val="004B3201"/>
    <w:rsid w:val="00600E52"/>
    <w:rsid w:val="0061795C"/>
    <w:rsid w:val="00627D02"/>
    <w:rsid w:val="00662525"/>
    <w:rsid w:val="00664E39"/>
    <w:rsid w:val="00671671"/>
    <w:rsid w:val="00676859"/>
    <w:rsid w:val="007530B4"/>
    <w:rsid w:val="007E4E63"/>
    <w:rsid w:val="007F2589"/>
    <w:rsid w:val="008070D5"/>
    <w:rsid w:val="008207FA"/>
    <w:rsid w:val="00884AE6"/>
    <w:rsid w:val="008D6549"/>
    <w:rsid w:val="008F7764"/>
    <w:rsid w:val="00902C1E"/>
    <w:rsid w:val="009072FF"/>
    <w:rsid w:val="009455B7"/>
    <w:rsid w:val="00967CA9"/>
    <w:rsid w:val="009732B5"/>
    <w:rsid w:val="00977E13"/>
    <w:rsid w:val="00A101F0"/>
    <w:rsid w:val="00A43D64"/>
    <w:rsid w:val="00A53C8E"/>
    <w:rsid w:val="00B038EA"/>
    <w:rsid w:val="00B0558E"/>
    <w:rsid w:val="00B07E73"/>
    <w:rsid w:val="00B30FD5"/>
    <w:rsid w:val="00B66C86"/>
    <w:rsid w:val="00C17ED5"/>
    <w:rsid w:val="00C9781D"/>
    <w:rsid w:val="00CB4C8F"/>
    <w:rsid w:val="00D06291"/>
    <w:rsid w:val="00D52CC1"/>
    <w:rsid w:val="00D93C6E"/>
    <w:rsid w:val="00D9563E"/>
    <w:rsid w:val="00DF619A"/>
    <w:rsid w:val="00E643EB"/>
    <w:rsid w:val="00E668D2"/>
    <w:rsid w:val="00E9449F"/>
    <w:rsid w:val="00EA0ED3"/>
    <w:rsid w:val="00EA5395"/>
    <w:rsid w:val="00FB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005"/>
    <w:pPr>
      <w:ind w:left="720"/>
      <w:contextualSpacing/>
    </w:pPr>
  </w:style>
  <w:style w:type="paragraph" w:customStyle="1" w:styleId="1">
    <w:name w:val="Без интервала1"/>
    <w:uiPriority w:val="99"/>
    <w:rsid w:val="00967CA9"/>
  </w:style>
  <w:style w:type="paragraph" w:styleId="a4">
    <w:name w:val="Normal (Web)"/>
    <w:basedOn w:val="a"/>
    <w:uiPriority w:val="99"/>
    <w:rsid w:val="00D52C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E9449F"/>
  </w:style>
  <w:style w:type="character" w:styleId="a6">
    <w:name w:val="Strong"/>
    <w:basedOn w:val="a0"/>
    <w:uiPriority w:val="99"/>
    <w:qFormat/>
    <w:rsid w:val="00284A96"/>
    <w:rPr>
      <w:rFonts w:cs="Times New Roman"/>
      <w:b/>
      <w:bCs/>
    </w:rPr>
  </w:style>
  <w:style w:type="paragraph" w:customStyle="1" w:styleId="ConsTitle">
    <w:name w:val="ConsTitle"/>
    <w:uiPriority w:val="99"/>
    <w:rsid w:val="00977E13"/>
    <w:pPr>
      <w:widowControl w:val="0"/>
      <w:snapToGrid w:val="0"/>
    </w:pPr>
    <w:rPr>
      <w:rFonts w:ascii="Arial" w:hAnsi="Arial"/>
      <w:b/>
      <w:sz w:val="16"/>
      <w:szCs w:val="20"/>
    </w:rPr>
  </w:style>
  <w:style w:type="paragraph" w:customStyle="1" w:styleId="tex1st">
    <w:name w:val="tex1st"/>
    <w:basedOn w:val="a"/>
    <w:uiPriority w:val="99"/>
    <w:rsid w:val="00C978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61795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179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tatino.ru/2015/05/27/reshenie-ot-30-03-15g-142-ob-utverzhdenii-polozheniya-o-poryadke-sbora-i-vyvoza-bytovyx-otxodov-i-musora-na-territorii-bolsheekaterinovskoe-selskogo-pose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1790B7C13D1640AB0545E1C58CFDACCF6E23F888947248207316B56z8MEN" TargetMode="External"/><Relationship Id="rId5" Type="http://schemas.openxmlformats.org/officeDocument/2006/relationships/hyperlink" Target="http://putatino.ru/2015/05/27/reshenie-ot-30-03-15g-142-ob-utverzhdenii-polozheniya-o-poryadke-sbora-i-vyvoza-bytovyx-otxodov-i-musora-na-territorii-bolsheekaterinovskoe-selskogo-poseleniy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7</Pages>
  <Words>2151</Words>
  <Characters>16983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2016-03-02T11:38:00Z</cp:lastPrinted>
  <dcterms:created xsi:type="dcterms:W3CDTF">2016-02-24T06:32:00Z</dcterms:created>
  <dcterms:modified xsi:type="dcterms:W3CDTF">2016-04-13T12:19:00Z</dcterms:modified>
</cp:coreProperties>
</file>