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178"/>
        <w:gridCol w:w="3957"/>
      </w:tblGrid>
      <w:tr w:rsidR="00D00854" w:rsidRPr="000843D5" w:rsidTr="00D00854">
        <w:tc>
          <w:tcPr>
            <w:tcW w:w="5182" w:type="dxa"/>
            <w:hideMark/>
          </w:tcPr>
          <w:p w:rsidR="00D00854" w:rsidRPr="000843D5" w:rsidRDefault="00D00854" w:rsidP="00D0085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843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АДМИНИСТРАЦИИ </w:t>
            </w:r>
            <w:r w:rsidRPr="000843D5">
              <w:rPr>
                <w:rFonts w:ascii="Times New Roman" w:hAnsi="Times New Roman" w:cs="Times New Roman"/>
                <w:sz w:val="24"/>
                <w:szCs w:val="24"/>
              </w:rPr>
              <w:br/>
              <w:t>ЛАГАНСКОГО ГОРОДСКОГО</w:t>
            </w:r>
            <w:r w:rsidRPr="000843D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0843D5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КАЛМЫКИЯ</w:t>
            </w:r>
          </w:p>
        </w:tc>
        <w:tc>
          <w:tcPr>
            <w:tcW w:w="3960" w:type="dxa"/>
            <w:hideMark/>
          </w:tcPr>
          <w:p w:rsidR="00D00854" w:rsidRPr="000843D5" w:rsidRDefault="00D00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D5">
              <w:rPr>
                <w:rFonts w:ascii="Times New Roman" w:hAnsi="Times New Roman" w:cs="Times New Roman"/>
                <w:b/>
                <w:sz w:val="24"/>
                <w:szCs w:val="24"/>
              </w:rPr>
              <w:t>ХАЛЬМГ ТАН</w:t>
            </w:r>
            <w:proofErr w:type="gramStart"/>
            <w:r w:rsidRPr="000843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0843D5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  <w:p w:rsidR="00D00854" w:rsidRPr="000843D5" w:rsidRDefault="00D00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D5">
              <w:rPr>
                <w:rFonts w:ascii="Times New Roman" w:hAnsi="Times New Roman" w:cs="Times New Roman"/>
                <w:b/>
                <w:sz w:val="24"/>
                <w:szCs w:val="24"/>
              </w:rPr>
              <w:t>ЛАГАНЬ БАЛ</w:t>
            </w:r>
            <w:proofErr w:type="gramStart"/>
            <w:r w:rsidRPr="000843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0843D5">
              <w:rPr>
                <w:rFonts w:ascii="Times New Roman" w:hAnsi="Times New Roman" w:cs="Times New Roman"/>
                <w:b/>
                <w:sz w:val="24"/>
                <w:szCs w:val="24"/>
              </w:rPr>
              <w:t>СНА</w:t>
            </w:r>
          </w:p>
          <w:p w:rsidR="00D00854" w:rsidRPr="000843D5" w:rsidRDefault="00D00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 Б</w:t>
            </w:r>
            <w:proofErr w:type="gramStart"/>
            <w:r w:rsidRPr="000843D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08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РДЭЦИИН АДМИНИСТРАЦИН  </w:t>
            </w:r>
          </w:p>
          <w:p w:rsidR="00D00854" w:rsidRPr="000843D5" w:rsidRDefault="00D00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D5">
              <w:rPr>
                <w:rFonts w:ascii="Times New Roman" w:hAnsi="Times New Roman" w:cs="Times New Roman"/>
                <w:b/>
                <w:sz w:val="24"/>
                <w:szCs w:val="24"/>
              </w:rPr>
              <w:t>ЗААВР</w:t>
            </w:r>
          </w:p>
        </w:tc>
      </w:tr>
    </w:tbl>
    <w:p w:rsidR="00D00854" w:rsidRPr="000843D5" w:rsidRDefault="00D00854" w:rsidP="00D00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3D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00854" w:rsidRPr="000843D5" w:rsidRDefault="00D00854" w:rsidP="00D008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854" w:rsidRPr="000843D5" w:rsidRDefault="00D00854" w:rsidP="00D00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3D5">
        <w:rPr>
          <w:rFonts w:ascii="Times New Roman" w:hAnsi="Times New Roman" w:cs="Times New Roman"/>
          <w:b/>
          <w:sz w:val="24"/>
          <w:szCs w:val="24"/>
        </w:rPr>
        <w:t>1 декабря 2015 г.</w:t>
      </w:r>
      <w:r w:rsidRPr="000843D5">
        <w:rPr>
          <w:rFonts w:ascii="Times New Roman" w:hAnsi="Times New Roman" w:cs="Times New Roman"/>
          <w:b/>
          <w:sz w:val="24"/>
          <w:szCs w:val="24"/>
        </w:rPr>
        <w:tab/>
      </w:r>
      <w:r w:rsidRPr="000843D5">
        <w:rPr>
          <w:rFonts w:ascii="Times New Roman" w:hAnsi="Times New Roman" w:cs="Times New Roman"/>
          <w:b/>
          <w:sz w:val="24"/>
          <w:szCs w:val="24"/>
        </w:rPr>
        <w:tab/>
      </w:r>
      <w:r w:rsidRPr="000843D5">
        <w:rPr>
          <w:rFonts w:ascii="Times New Roman" w:hAnsi="Times New Roman" w:cs="Times New Roman"/>
          <w:b/>
          <w:sz w:val="24"/>
          <w:szCs w:val="24"/>
        </w:rPr>
        <w:tab/>
      </w:r>
      <w:r w:rsidRPr="000843D5">
        <w:rPr>
          <w:rFonts w:ascii="Times New Roman" w:hAnsi="Times New Roman" w:cs="Times New Roman"/>
          <w:b/>
          <w:sz w:val="24"/>
          <w:szCs w:val="24"/>
        </w:rPr>
        <w:tab/>
      </w:r>
      <w:r w:rsidRPr="000843D5">
        <w:rPr>
          <w:rFonts w:ascii="Times New Roman" w:hAnsi="Times New Roman" w:cs="Times New Roman"/>
          <w:b/>
          <w:sz w:val="24"/>
          <w:szCs w:val="24"/>
        </w:rPr>
        <w:tab/>
      </w:r>
      <w:r w:rsidRPr="000843D5">
        <w:rPr>
          <w:rFonts w:ascii="Times New Roman" w:hAnsi="Times New Roman" w:cs="Times New Roman"/>
          <w:b/>
          <w:sz w:val="24"/>
          <w:szCs w:val="24"/>
        </w:rPr>
        <w:tab/>
      </w:r>
      <w:r w:rsidRPr="000843D5">
        <w:rPr>
          <w:rFonts w:ascii="Times New Roman" w:hAnsi="Times New Roman" w:cs="Times New Roman"/>
          <w:b/>
          <w:sz w:val="24"/>
          <w:szCs w:val="24"/>
        </w:rPr>
        <w:tab/>
      </w:r>
      <w:r w:rsidRPr="000843D5">
        <w:rPr>
          <w:rFonts w:ascii="Times New Roman" w:hAnsi="Times New Roman" w:cs="Times New Roman"/>
          <w:b/>
          <w:sz w:val="24"/>
          <w:szCs w:val="24"/>
        </w:rPr>
        <w:tab/>
      </w:r>
      <w:r w:rsidRPr="000843D5">
        <w:rPr>
          <w:rFonts w:ascii="Times New Roman" w:hAnsi="Times New Roman" w:cs="Times New Roman"/>
          <w:b/>
          <w:sz w:val="24"/>
          <w:szCs w:val="24"/>
        </w:rPr>
        <w:tab/>
        <w:t xml:space="preserve">    № </w:t>
      </w:r>
      <w:r w:rsidR="000455F6" w:rsidRPr="000843D5">
        <w:rPr>
          <w:rFonts w:ascii="Times New Roman" w:hAnsi="Times New Roman" w:cs="Times New Roman"/>
          <w:b/>
          <w:sz w:val="24"/>
          <w:szCs w:val="24"/>
        </w:rPr>
        <w:t>11</w:t>
      </w:r>
      <w:r w:rsidR="007B58DE" w:rsidRPr="000843D5">
        <w:rPr>
          <w:rFonts w:ascii="Times New Roman" w:hAnsi="Times New Roman" w:cs="Times New Roman"/>
          <w:b/>
          <w:sz w:val="24"/>
          <w:szCs w:val="24"/>
        </w:rPr>
        <w:t>9</w:t>
      </w:r>
    </w:p>
    <w:p w:rsidR="00D00854" w:rsidRPr="000843D5" w:rsidRDefault="00D00854" w:rsidP="00D008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854" w:rsidRPr="000843D5" w:rsidRDefault="007B58DE" w:rsidP="00D00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D5">
        <w:rPr>
          <w:rFonts w:ascii="Times New Roman" w:hAnsi="Times New Roman" w:cs="Times New Roman"/>
          <w:b/>
          <w:sz w:val="24"/>
          <w:szCs w:val="24"/>
        </w:rPr>
        <w:t>О графике приема по личным вопросам</w:t>
      </w:r>
    </w:p>
    <w:p w:rsidR="007B58DE" w:rsidRPr="000843D5" w:rsidRDefault="007B58DE" w:rsidP="00D00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8DE" w:rsidRPr="000843D5" w:rsidRDefault="007B58DE" w:rsidP="00E92A2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843D5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 мая 2006 года № 59-ФЗ «О порядке рассмотрения обращений граждан Российской Федерации», Указом Главы Республики Калмыкия от 31 июля 2007 года № 120 «О совершенствовании работы с обращениями граждан», в целях реализации права граждан на обращение в муниципальные органы:</w:t>
      </w:r>
    </w:p>
    <w:p w:rsidR="007B58DE" w:rsidRPr="000843D5" w:rsidRDefault="007B58DE" w:rsidP="00D00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8DE" w:rsidRPr="000843D5" w:rsidRDefault="007B58DE" w:rsidP="007B58D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3D5">
        <w:rPr>
          <w:rFonts w:ascii="Times New Roman" w:hAnsi="Times New Roman" w:cs="Times New Roman"/>
          <w:sz w:val="24"/>
          <w:szCs w:val="24"/>
        </w:rPr>
        <w:t xml:space="preserve">Утвердить график приема по личным вопросам Главой Лаганского городского муниципального образования Республики Калмыкия, </w:t>
      </w:r>
      <w:proofErr w:type="gramStart"/>
      <w:r w:rsidRPr="000843D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843D5">
        <w:rPr>
          <w:rFonts w:ascii="Times New Roman" w:hAnsi="Times New Roman" w:cs="Times New Roman"/>
          <w:sz w:val="24"/>
          <w:szCs w:val="24"/>
        </w:rPr>
        <w:t>.</w:t>
      </w:r>
    </w:p>
    <w:p w:rsidR="007B58DE" w:rsidRPr="000843D5" w:rsidRDefault="007B58DE" w:rsidP="007B58D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3D5">
        <w:rPr>
          <w:rFonts w:ascii="Times New Roman" w:hAnsi="Times New Roman" w:cs="Times New Roman"/>
          <w:sz w:val="24"/>
          <w:szCs w:val="24"/>
        </w:rPr>
        <w:t>Распоряжение Главы администрации Лаганского ГМО РК от 5 июля 2011 года № 22</w:t>
      </w:r>
      <w:r w:rsidR="00E92A2A" w:rsidRPr="000843D5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D00854" w:rsidRPr="000843D5" w:rsidRDefault="00D00854" w:rsidP="00D008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5F6" w:rsidRPr="000843D5" w:rsidRDefault="000455F6" w:rsidP="00D008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854" w:rsidRPr="000843D5" w:rsidRDefault="00D00854" w:rsidP="00D00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3D5">
        <w:rPr>
          <w:rFonts w:ascii="Times New Roman" w:hAnsi="Times New Roman" w:cs="Times New Roman"/>
          <w:sz w:val="24"/>
          <w:szCs w:val="24"/>
        </w:rPr>
        <w:t>Глава Лаганского</w:t>
      </w:r>
      <w:r w:rsidR="000455F6" w:rsidRPr="00084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5F6" w:rsidRPr="000843D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00854" w:rsidRPr="000843D5" w:rsidRDefault="00D00854" w:rsidP="00D00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3D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00854" w:rsidRPr="000843D5" w:rsidRDefault="00E92A2A" w:rsidP="00D00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3D5"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 w:rsidR="000455F6" w:rsidRPr="000843D5">
        <w:rPr>
          <w:rFonts w:ascii="Times New Roman" w:hAnsi="Times New Roman" w:cs="Times New Roman"/>
          <w:sz w:val="24"/>
          <w:szCs w:val="24"/>
        </w:rPr>
        <w:t xml:space="preserve">(ахлачи) </w:t>
      </w:r>
      <w:r w:rsidRPr="000843D5">
        <w:rPr>
          <w:rFonts w:ascii="Times New Roman" w:hAnsi="Times New Roman" w:cs="Times New Roman"/>
          <w:sz w:val="24"/>
          <w:szCs w:val="24"/>
        </w:rPr>
        <w:tab/>
      </w:r>
      <w:r w:rsidRPr="000843D5">
        <w:rPr>
          <w:rFonts w:ascii="Times New Roman" w:hAnsi="Times New Roman" w:cs="Times New Roman"/>
          <w:sz w:val="24"/>
          <w:szCs w:val="24"/>
        </w:rPr>
        <w:tab/>
      </w:r>
      <w:r w:rsidRPr="000843D5">
        <w:rPr>
          <w:rFonts w:ascii="Times New Roman" w:hAnsi="Times New Roman" w:cs="Times New Roman"/>
          <w:sz w:val="24"/>
          <w:szCs w:val="24"/>
        </w:rPr>
        <w:tab/>
      </w:r>
      <w:r w:rsidRPr="000843D5">
        <w:rPr>
          <w:rFonts w:ascii="Times New Roman" w:hAnsi="Times New Roman" w:cs="Times New Roman"/>
          <w:sz w:val="24"/>
          <w:szCs w:val="24"/>
        </w:rPr>
        <w:tab/>
      </w:r>
      <w:r w:rsidRPr="000843D5">
        <w:rPr>
          <w:rFonts w:ascii="Times New Roman" w:hAnsi="Times New Roman" w:cs="Times New Roman"/>
          <w:sz w:val="24"/>
          <w:szCs w:val="24"/>
        </w:rPr>
        <w:tab/>
      </w:r>
      <w:r w:rsidRPr="000843D5">
        <w:rPr>
          <w:rFonts w:ascii="Times New Roman" w:hAnsi="Times New Roman" w:cs="Times New Roman"/>
          <w:sz w:val="24"/>
          <w:szCs w:val="24"/>
        </w:rPr>
        <w:tab/>
      </w:r>
      <w:r w:rsidRPr="000843D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55F6" w:rsidRPr="000843D5">
        <w:rPr>
          <w:rFonts w:ascii="Times New Roman" w:hAnsi="Times New Roman" w:cs="Times New Roman"/>
          <w:sz w:val="24"/>
          <w:szCs w:val="24"/>
        </w:rPr>
        <w:t>Г.У. Очиров</w:t>
      </w:r>
    </w:p>
    <w:p w:rsidR="000843D5" w:rsidRPr="000843D5" w:rsidRDefault="00D00854" w:rsidP="0008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3D5">
        <w:rPr>
          <w:sz w:val="24"/>
          <w:szCs w:val="24"/>
        </w:rPr>
        <w:br w:type="page"/>
      </w:r>
      <w:r w:rsidR="000843D5" w:rsidRPr="000843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="000843D5" w:rsidRPr="000843D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843D5" w:rsidRPr="000843D5" w:rsidRDefault="000843D5" w:rsidP="0008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3D5">
        <w:rPr>
          <w:rFonts w:ascii="Times New Roman" w:hAnsi="Times New Roman" w:cs="Times New Roman"/>
          <w:sz w:val="24"/>
          <w:szCs w:val="24"/>
        </w:rPr>
        <w:t>Распоряжению Главы</w:t>
      </w:r>
    </w:p>
    <w:p w:rsidR="000843D5" w:rsidRPr="000843D5" w:rsidRDefault="000843D5" w:rsidP="0008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3D5">
        <w:rPr>
          <w:rFonts w:ascii="Times New Roman" w:hAnsi="Times New Roman" w:cs="Times New Roman"/>
          <w:sz w:val="24"/>
          <w:szCs w:val="24"/>
        </w:rPr>
        <w:t>Лаганского ГМО РК (ахлачи)</w:t>
      </w:r>
    </w:p>
    <w:p w:rsidR="000843D5" w:rsidRPr="000843D5" w:rsidRDefault="000843D5" w:rsidP="0008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3D5" w:rsidRPr="000843D5" w:rsidRDefault="000843D5" w:rsidP="0008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3D5" w:rsidRPr="000843D5" w:rsidRDefault="000843D5" w:rsidP="0008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3D5" w:rsidRPr="000843D5" w:rsidRDefault="000843D5" w:rsidP="0008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3D5" w:rsidRPr="000843D5" w:rsidRDefault="000843D5" w:rsidP="0008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3D5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0843D5" w:rsidRPr="000843D5" w:rsidRDefault="000843D5" w:rsidP="00084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3D5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 ГРАЖДАН ПО ЛИЧНЫМ ВОПРОСАМ ГЛАВОЙ ЛАГАНСКОГО ГОРОДСКОГО МУНИЦИПАЛЬНОГО ОБРАЗОВАНИЯ РК (АХЛАЧИ)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1"/>
        <w:gridCol w:w="3929"/>
      </w:tblGrid>
      <w:tr w:rsidR="000843D5" w:rsidRPr="000843D5" w:rsidTr="000843D5">
        <w:trPr>
          <w:trHeight w:val="1280"/>
          <w:tblCellSpacing w:w="0" w:type="dxa"/>
          <w:jc w:val="center"/>
        </w:trPr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3D5" w:rsidRPr="000843D5" w:rsidRDefault="000843D5" w:rsidP="00084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3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Лаганского ГМО  РК  (ахлачи)           </w:t>
            </w:r>
            <w:r w:rsidRPr="000843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Очиров Геннадий Уланович</w:t>
            </w:r>
          </w:p>
        </w:tc>
        <w:tc>
          <w:tcPr>
            <w:tcW w:w="3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3D5" w:rsidRPr="000843D5" w:rsidRDefault="000843D5" w:rsidP="00084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3D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     </w:t>
            </w:r>
            <w:r w:rsidRPr="000843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кроме праздничных дней   </w:t>
            </w:r>
            <w:r w:rsidRPr="000843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16.00 по 18.00 час.</w:t>
            </w:r>
          </w:p>
        </w:tc>
      </w:tr>
    </w:tbl>
    <w:p w:rsidR="000843D5" w:rsidRPr="000843D5" w:rsidRDefault="000843D5" w:rsidP="00084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43D5" w:rsidRPr="000843D5" w:rsidSect="00BE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A57"/>
    <w:multiLevelType w:val="hybridMultilevel"/>
    <w:tmpl w:val="E2D6CFD6"/>
    <w:lvl w:ilvl="0" w:tplc="92B6B2C6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854"/>
    <w:rsid w:val="000455F6"/>
    <w:rsid w:val="000843D5"/>
    <w:rsid w:val="003F31AC"/>
    <w:rsid w:val="007B58DE"/>
    <w:rsid w:val="00BE69C9"/>
    <w:rsid w:val="00D00854"/>
    <w:rsid w:val="00E9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C9"/>
  </w:style>
  <w:style w:type="paragraph" w:styleId="3">
    <w:name w:val="heading 3"/>
    <w:basedOn w:val="a"/>
    <w:next w:val="a"/>
    <w:link w:val="30"/>
    <w:unhideWhenUsed/>
    <w:qFormat/>
    <w:rsid w:val="00D008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085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0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D00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58DE"/>
    <w:pPr>
      <w:ind w:left="720"/>
      <w:contextualSpacing/>
    </w:pPr>
  </w:style>
  <w:style w:type="paragraph" w:customStyle="1" w:styleId="consplustitle">
    <w:name w:val="consplustitle"/>
    <w:basedOn w:val="a"/>
    <w:rsid w:val="0008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43D5"/>
    <w:rPr>
      <w:b/>
      <w:bCs/>
    </w:rPr>
  </w:style>
  <w:style w:type="paragraph" w:customStyle="1" w:styleId="conspluscell">
    <w:name w:val="conspluscell"/>
    <w:basedOn w:val="a"/>
    <w:rsid w:val="0008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2015-11-30T15:01:00Z</cp:lastPrinted>
  <dcterms:created xsi:type="dcterms:W3CDTF">2015-11-30T14:41:00Z</dcterms:created>
  <dcterms:modified xsi:type="dcterms:W3CDTF">2015-12-01T08:02:00Z</dcterms:modified>
</cp:coreProperties>
</file>