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111">
        <w:rPr>
          <w:rFonts w:ascii="Times New Roman" w:hAnsi="Times New Roman" w:cs="Times New Roman"/>
          <w:sz w:val="28"/>
          <w:szCs w:val="28"/>
        </w:rPr>
        <w:t>Прокуратура Лаганского района</w:t>
      </w: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111">
        <w:rPr>
          <w:rFonts w:ascii="Times New Roman" w:hAnsi="Times New Roman" w:cs="Times New Roman"/>
          <w:sz w:val="28"/>
          <w:szCs w:val="28"/>
        </w:rPr>
        <w:t>Памятка муниципальным служащим</w:t>
      </w: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111">
        <w:rPr>
          <w:rFonts w:ascii="Times New Roman" w:hAnsi="Times New Roman" w:cs="Times New Roman"/>
          <w:sz w:val="28"/>
          <w:szCs w:val="28"/>
        </w:rPr>
        <w:t xml:space="preserve">Об основах </w:t>
      </w:r>
      <w:proofErr w:type="spellStart"/>
      <w:r w:rsidRPr="00262111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62111">
        <w:rPr>
          <w:rFonts w:ascii="Times New Roman" w:hAnsi="Times New Roman" w:cs="Times New Roman"/>
          <w:sz w:val="28"/>
          <w:szCs w:val="28"/>
        </w:rPr>
        <w:t xml:space="preserve"> поведения муниципального служащего </w:t>
      </w: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2111" w:rsidRPr="00262111" w:rsidRDefault="00262111" w:rsidP="00262111">
      <w:pPr>
        <w:jc w:val="center"/>
        <w:rPr>
          <w:rFonts w:ascii="Times New Roman" w:hAnsi="Times New Roman" w:cs="Times New Roman"/>
          <w:sz w:val="28"/>
          <w:szCs w:val="28"/>
        </w:rPr>
      </w:pPr>
      <w:r w:rsidRPr="00262111">
        <w:rPr>
          <w:rFonts w:ascii="Times New Roman" w:hAnsi="Times New Roman" w:cs="Times New Roman"/>
          <w:sz w:val="28"/>
          <w:szCs w:val="28"/>
        </w:rPr>
        <w:t>2014 г</w:t>
      </w:r>
      <w:r w:rsidRPr="00262111">
        <w:rPr>
          <w:rFonts w:ascii="Times New Roman" w:hAnsi="Times New Roman" w:cs="Times New Roman"/>
          <w:sz w:val="28"/>
          <w:szCs w:val="28"/>
        </w:rPr>
        <w:br w:type="page"/>
      </w:r>
    </w:p>
    <w:p w:rsidR="00000000" w:rsidRDefault="00262111" w:rsidP="00262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Нормативно – правовая база:</w:t>
      </w:r>
    </w:p>
    <w:p w:rsidR="00262111" w:rsidRDefault="00262111" w:rsidP="00262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25.12.2008 № 273-ФЗ «О противодействии коррупции»;</w:t>
      </w:r>
    </w:p>
    <w:p w:rsidR="00262111" w:rsidRDefault="00262111" w:rsidP="00262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 Президента РФ от 21.07.2010 № 925 «О мерах по реализации отдельных положений Федерального закона «О противодействии коррупции»;</w:t>
      </w:r>
    </w:p>
    <w:p w:rsidR="00262111" w:rsidRDefault="00262111" w:rsidP="002621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02.03.2007 № 25-ФЗ «О муниципальной службе в Российской Федерации»</w:t>
      </w:r>
    </w:p>
    <w:p w:rsidR="00262111" w:rsidRDefault="00262111" w:rsidP="00262111">
      <w:pPr>
        <w:rPr>
          <w:rFonts w:ascii="Times New Roman" w:hAnsi="Times New Roman" w:cs="Times New Roman"/>
          <w:sz w:val="24"/>
          <w:szCs w:val="24"/>
        </w:rPr>
      </w:pPr>
    </w:p>
    <w:p w:rsidR="00262111" w:rsidRDefault="00262111" w:rsidP="002621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262111" w:rsidRDefault="00262111" w:rsidP="0026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2111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 - злоупотребление служебным положением, дача взятки, </w:t>
      </w:r>
      <w:r w:rsidR="00C765E2">
        <w:rPr>
          <w:rFonts w:ascii="Times New Roman" w:hAnsi="Times New Roman" w:cs="Times New Roman"/>
          <w:sz w:val="24"/>
          <w:szCs w:val="24"/>
        </w:rPr>
        <w:t xml:space="preserve">получение взятки, </w:t>
      </w:r>
      <w:r>
        <w:rPr>
          <w:rFonts w:ascii="Times New Roman" w:hAnsi="Times New Roman" w:cs="Times New Roman"/>
          <w:sz w:val="24"/>
          <w:szCs w:val="24"/>
        </w:rPr>
        <w:t>злоупотребление</w:t>
      </w:r>
      <w:r w:rsidR="00C765E2">
        <w:rPr>
          <w:rFonts w:ascii="Times New Roman" w:hAnsi="Times New Roman" w:cs="Times New Roman"/>
          <w:sz w:val="24"/>
          <w:szCs w:val="24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указанному лицу другими физическими лицами;</w:t>
      </w:r>
      <w:proofErr w:type="gramEnd"/>
      <w:r w:rsidR="00C765E2">
        <w:rPr>
          <w:rFonts w:ascii="Times New Roman" w:hAnsi="Times New Roman" w:cs="Times New Roman"/>
          <w:sz w:val="24"/>
          <w:szCs w:val="24"/>
        </w:rPr>
        <w:t xml:space="preserve"> б) совершение деяний, указанных выше, от имени или в интересах юридического лица;</w:t>
      </w:r>
    </w:p>
    <w:p w:rsidR="00C765E2" w:rsidRDefault="00C765E2" w:rsidP="00262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противодействие коррупции </w:t>
      </w:r>
      <w:r>
        <w:rPr>
          <w:rFonts w:ascii="Times New Roman" w:hAnsi="Times New Roman" w:cs="Times New Roman"/>
          <w:sz w:val="24"/>
          <w:szCs w:val="24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C765E2" w:rsidRDefault="00C765E2" w:rsidP="00C765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5E2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по выявлению, предупреждению, пресечению, раскрытию и расследованию коррупционных</w:t>
      </w:r>
      <w:r w:rsidR="00466DE4">
        <w:rPr>
          <w:rFonts w:ascii="Times New Roman" w:hAnsi="Times New Roman" w:cs="Times New Roman"/>
          <w:sz w:val="24"/>
          <w:szCs w:val="24"/>
        </w:rPr>
        <w:t xml:space="preserve"> правонарушений (борьба с коррупцией);</w:t>
      </w:r>
    </w:p>
    <w:p w:rsidR="00441A91" w:rsidRDefault="00466DE4" w:rsidP="00441A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466DE4" w:rsidRDefault="00441A91" w:rsidP="00441A91">
      <w:pPr>
        <w:ind w:left="705" w:hanging="3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1A91">
        <w:rPr>
          <w:rFonts w:ascii="Times New Roman" w:hAnsi="Times New Roman" w:cs="Times New Roman"/>
          <w:sz w:val="24"/>
          <w:szCs w:val="24"/>
        </w:rPr>
        <w:t>3)</w:t>
      </w:r>
      <w:r w:rsidRPr="00441A91">
        <w:rPr>
          <w:rFonts w:ascii="Times New Roman" w:hAnsi="Times New Roman" w:cs="Times New Roman"/>
          <w:sz w:val="24"/>
          <w:szCs w:val="24"/>
        </w:rPr>
        <w:tab/>
      </w:r>
      <w:r w:rsidRPr="00441A91">
        <w:rPr>
          <w:rFonts w:ascii="Times New Roman" w:hAnsi="Times New Roman" w:cs="Times New Roman"/>
          <w:b/>
          <w:sz w:val="24"/>
          <w:szCs w:val="24"/>
        </w:rPr>
        <w:t xml:space="preserve">конфликт интересов на государственной муниципальной службе – </w:t>
      </w:r>
      <w:r w:rsidRPr="00441A91">
        <w:rPr>
          <w:rFonts w:ascii="Times New Roman" w:hAnsi="Times New Roman" w:cs="Times New Roman"/>
          <w:sz w:val="24"/>
          <w:szCs w:val="24"/>
        </w:rPr>
        <w:t xml:space="preserve">ситуация,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A91">
        <w:rPr>
          <w:rFonts w:ascii="Times New Roman" w:hAnsi="Times New Roman" w:cs="Times New Roman"/>
          <w:sz w:val="24"/>
          <w:szCs w:val="24"/>
        </w:rPr>
        <w:t>при которой</w:t>
      </w:r>
      <w:r w:rsidR="00B73F41">
        <w:rPr>
          <w:rFonts w:ascii="Times New Roman" w:hAnsi="Times New Roman" w:cs="Times New Roman"/>
          <w:sz w:val="24"/>
          <w:szCs w:val="24"/>
        </w:rPr>
        <w:t xml:space="preserve"> личная заинтересованность (прямая или косвенная) государственного или муниципального служащего влияет или может повлиять на надлежащее исполнение 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 интересами граждан, организаций, </w:t>
      </w:r>
      <w:r w:rsidR="00F34285">
        <w:rPr>
          <w:rFonts w:ascii="Times New Roman" w:hAnsi="Times New Roman" w:cs="Times New Roman"/>
          <w:sz w:val="24"/>
          <w:szCs w:val="24"/>
        </w:rPr>
        <w:t>общества или государства, способное привести к причинению вреда</w:t>
      </w:r>
      <w:proofErr w:type="gramEnd"/>
      <w:r w:rsidR="00F34285">
        <w:rPr>
          <w:rFonts w:ascii="Times New Roman" w:hAnsi="Times New Roman" w:cs="Times New Roman"/>
          <w:sz w:val="24"/>
          <w:szCs w:val="24"/>
        </w:rPr>
        <w:t xml:space="preserve"> правам и законным интересам граждан, организаций, общества или государства.</w:t>
      </w:r>
    </w:p>
    <w:p w:rsidR="00F34285" w:rsidRDefault="00F34285" w:rsidP="00441A91">
      <w:pPr>
        <w:ind w:left="705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b/>
          <w:sz w:val="24"/>
          <w:szCs w:val="24"/>
        </w:rPr>
        <w:t>личная заинтересованность государственного или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 – возможность получения государственным или муниципальным служащим при исполнении должностных (служебных) обязанностей доходов в виде денег, </w:t>
      </w:r>
      <w:r>
        <w:rPr>
          <w:rFonts w:ascii="Times New Roman" w:hAnsi="Times New Roman" w:cs="Times New Roman"/>
          <w:sz w:val="24"/>
          <w:szCs w:val="24"/>
        </w:rPr>
        <w:lastRenderedPageBreak/>
        <w:t>ценностей, иного имущества или услуг имущественного характера, иных имущественных прав для себя или третьих лиц.</w:t>
      </w:r>
    </w:p>
    <w:p w:rsidR="00F34285" w:rsidRDefault="00F34285" w:rsidP="00441A91">
      <w:pPr>
        <w:ind w:left="705" w:hanging="3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05" w:type="dxa"/>
        <w:tblLook w:val="04A0"/>
      </w:tblPr>
      <w:tblGrid>
        <w:gridCol w:w="2956"/>
        <w:gridCol w:w="2986"/>
        <w:gridCol w:w="2924"/>
      </w:tblGrid>
      <w:tr w:rsidR="008867C9" w:rsidTr="00F34285">
        <w:tc>
          <w:tcPr>
            <w:tcW w:w="3190" w:type="dxa"/>
          </w:tcPr>
          <w:p w:rsidR="00F34285" w:rsidRPr="00F34285" w:rsidRDefault="00F34285" w:rsidP="0044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285">
              <w:rPr>
                <w:rFonts w:ascii="Times New Roman" w:hAnsi="Times New Roman" w:cs="Times New Roman"/>
                <w:b/>
                <w:sz w:val="24"/>
                <w:szCs w:val="24"/>
              </w:rPr>
              <w:t>Обязанности муниципального служащего</w:t>
            </w:r>
          </w:p>
        </w:tc>
        <w:tc>
          <w:tcPr>
            <w:tcW w:w="3190" w:type="dxa"/>
          </w:tcPr>
          <w:p w:rsidR="00F34285" w:rsidRPr="00F34285" w:rsidRDefault="00F34285" w:rsidP="0044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285">
              <w:rPr>
                <w:rFonts w:ascii="Times New Roman" w:hAnsi="Times New Roman" w:cs="Times New Roman"/>
                <w:b/>
                <w:sz w:val="24"/>
                <w:szCs w:val="24"/>
              </w:rPr>
              <w:t>Запреты</w:t>
            </w:r>
          </w:p>
        </w:tc>
        <w:tc>
          <w:tcPr>
            <w:tcW w:w="3191" w:type="dxa"/>
          </w:tcPr>
          <w:p w:rsidR="00F34285" w:rsidRPr="00F34285" w:rsidRDefault="00F34285" w:rsidP="0044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Ограничения, связанные с муниципальной службой</w:t>
            </w:r>
          </w:p>
        </w:tc>
      </w:tr>
      <w:tr w:rsidR="008867C9" w:rsidTr="00F34285">
        <w:tc>
          <w:tcPr>
            <w:tcW w:w="3190" w:type="dxa"/>
          </w:tcPr>
          <w:p w:rsidR="00F34285" w:rsidRDefault="00F34285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ограничения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обязательства, не нарушать запреты, установленные законодательством</w:t>
            </w:r>
          </w:p>
        </w:tc>
        <w:tc>
          <w:tcPr>
            <w:tcW w:w="3190" w:type="dxa"/>
          </w:tcPr>
          <w:p w:rsidR="00F34285" w:rsidRDefault="00F34285" w:rsidP="00F34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Замещать должность в случае избрания или назначения на государственную должность, должность государственной службы, муниципальную должность </w:t>
            </w:r>
          </w:p>
        </w:tc>
        <w:tc>
          <w:tcPr>
            <w:tcW w:w="3191" w:type="dxa"/>
          </w:tcPr>
          <w:p w:rsidR="00F34285" w:rsidRDefault="00F34285" w:rsidP="0088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служащий не может находиться на муниципальной службе </w:t>
            </w:r>
            <w:r w:rsidR="000B63A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близкого родства или свойства (родители, супруги, дети, братья, сестры, а также братья, сестры, родители, дети супругов и супруги </w:t>
            </w:r>
            <w:r w:rsidR="008867C9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0B63A5">
              <w:rPr>
                <w:rFonts w:ascii="Times New Roman" w:hAnsi="Times New Roman" w:cs="Times New Roman"/>
                <w:sz w:val="24"/>
                <w:szCs w:val="24"/>
              </w:rPr>
              <w:t>) с главой муниципального образования, который возглавляет местную администрацию, или с муниципальным служащим, если замещение должностей связано с непосредственной подчиненностью или подконтрольностью одного из них другому</w:t>
            </w:r>
            <w:proofErr w:type="gramEnd"/>
          </w:p>
        </w:tc>
      </w:tr>
      <w:tr w:rsidR="008867C9" w:rsidTr="00F34285">
        <w:tc>
          <w:tcPr>
            <w:tcW w:w="3190" w:type="dxa"/>
          </w:tcPr>
          <w:p w:rsidR="00F34285" w:rsidRDefault="000B63A5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Представлять сведения о доходах, имуществе и обязательствах имущественного характера в случае, если должность, замещаемая муниципальным служащим, включена в соответствующий Перечень должностей</w:t>
            </w:r>
          </w:p>
        </w:tc>
        <w:tc>
          <w:tcPr>
            <w:tcW w:w="3190" w:type="dxa"/>
          </w:tcPr>
          <w:p w:rsidR="00F34285" w:rsidRDefault="000B63A5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в связи с должностным положением или в связи с исполнением должностных обязанностей вознаграждения от физических или юридических лиц  (подарки, денежное вознаграждение, услуги, оплату развлечений, отдыха, </w:t>
            </w:r>
            <w:r w:rsidR="008867C9">
              <w:rPr>
                <w:rFonts w:ascii="Times New Roman" w:hAnsi="Times New Roman" w:cs="Times New Roman"/>
                <w:sz w:val="24"/>
                <w:szCs w:val="24"/>
              </w:rPr>
              <w:t>транспортных расходов и иные вознаграждения)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F34285" w:rsidRDefault="008867C9" w:rsidP="00886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 не может замещать должность главы (руководителя)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супругов) с главой муниципального образования</w:t>
            </w:r>
            <w:proofErr w:type="gramEnd"/>
          </w:p>
        </w:tc>
      </w:tr>
      <w:tr w:rsidR="008867C9" w:rsidTr="00F34285">
        <w:tc>
          <w:tcPr>
            <w:tcW w:w="3190" w:type="dxa"/>
          </w:tcPr>
          <w:p w:rsidR="00F34285" w:rsidRDefault="008867C9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Уведомлять в письменной форме своего непосредственного начальника о личной заинтересованности, которая может привести к конфликту интересов,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меры по предотвращению подобного конфликта</w:t>
            </w:r>
          </w:p>
        </w:tc>
        <w:tc>
          <w:tcPr>
            <w:tcW w:w="3190" w:type="dxa"/>
          </w:tcPr>
          <w:p w:rsidR="00F34285" w:rsidRDefault="008867C9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Заниматься предпринимательской деятельностью</w:t>
            </w:r>
          </w:p>
        </w:tc>
        <w:tc>
          <w:tcPr>
            <w:tcW w:w="3191" w:type="dxa"/>
          </w:tcPr>
          <w:p w:rsidR="00F34285" w:rsidRDefault="008867C9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целях, не связанных с исполнением должностных обязанностей, средства материально-технического, финансового и 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обеспечения, другое муниципальное имущество</w:t>
            </w:r>
          </w:p>
        </w:tc>
      </w:tr>
      <w:tr w:rsidR="008867C9" w:rsidTr="00F34285">
        <w:tc>
          <w:tcPr>
            <w:tcW w:w="3190" w:type="dxa"/>
          </w:tcPr>
          <w:p w:rsidR="00F34285" w:rsidRDefault="000B4344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Уведомлять представителя нанимателя (работодателя), органы прокуратуры, обо всех случаях обращения к нему каких-либо лиц в целях склонения его к совершению коррупционных правонарушений</w:t>
            </w:r>
          </w:p>
        </w:tc>
        <w:tc>
          <w:tcPr>
            <w:tcW w:w="3190" w:type="dxa"/>
          </w:tcPr>
          <w:p w:rsidR="00F34285" w:rsidRDefault="000B4344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поверенным или представителем по делам третьих лиц в органе местного самоуправления, в котором замещает должность муниципальной службы либо которые непосредственно подчинены или подконтрольны</w:t>
            </w:r>
          </w:p>
        </w:tc>
        <w:tc>
          <w:tcPr>
            <w:tcW w:w="3191" w:type="dxa"/>
          </w:tcPr>
          <w:p w:rsidR="00F34285" w:rsidRDefault="000B4344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</w:t>
            </w:r>
          </w:p>
        </w:tc>
      </w:tr>
      <w:tr w:rsidR="008867C9" w:rsidTr="00F34285">
        <w:tc>
          <w:tcPr>
            <w:tcW w:w="3190" w:type="dxa"/>
          </w:tcPr>
          <w:p w:rsidR="00F34285" w:rsidRDefault="000B4344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принадлежащие ему ценные бумаги, акции (доли участия, паи в уставных (складочных) капиталах организации) в доверительное управление в случае, если такое </w:t>
            </w:r>
            <w:r w:rsidR="00DC601C">
              <w:rPr>
                <w:rFonts w:ascii="Times New Roman" w:hAnsi="Times New Roman" w:cs="Times New Roman"/>
                <w:sz w:val="24"/>
                <w:szCs w:val="24"/>
              </w:rPr>
              <w:t>приводит или может привести к конфликту интересов</w:t>
            </w:r>
          </w:p>
        </w:tc>
        <w:tc>
          <w:tcPr>
            <w:tcW w:w="3190" w:type="dxa"/>
          </w:tcPr>
          <w:p w:rsidR="00F34285" w:rsidRDefault="00DC601C" w:rsidP="00DC6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иную оплачиваемую работу в случае, если выполнение такой работы приводит или может привести к конфликту интересов (за исключением муниципального служащего замещающего должность главы (руководителя) местной администрации по контракту)</w:t>
            </w:r>
          </w:p>
        </w:tc>
        <w:tc>
          <w:tcPr>
            <w:tcW w:w="3191" w:type="dxa"/>
          </w:tcPr>
          <w:p w:rsidR="00F34285" w:rsidRDefault="00DC601C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Осуждения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</w:t>
            </w:r>
          </w:p>
        </w:tc>
      </w:tr>
      <w:tr w:rsidR="008867C9" w:rsidTr="00F34285">
        <w:tc>
          <w:tcPr>
            <w:tcW w:w="3190" w:type="dxa"/>
          </w:tcPr>
          <w:p w:rsidR="00F34285" w:rsidRDefault="00DC601C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Сообщать работодателю сведения о последнем месте своей службы при заключении трудовых или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правовых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на выполнение работ (оказание услуг) в течение двух лет после увольнения с муниципальной службы в случае, если замещаемая в органе местного самоуправления должность была включена в соответствующий  Перечень должностей</w:t>
            </w:r>
          </w:p>
        </w:tc>
        <w:tc>
          <w:tcPr>
            <w:tcW w:w="3190" w:type="dxa"/>
          </w:tcPr>
          <w:p w:rsidR="00F34285" w:rsidRDefault="00DC601C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Выезжать в командировки за счет физических и юридических лиц, за исключением </w:t>
            </w:r>
            <w:r w:rsidR="001231BA">
              <w:rPr>
                <w:rFonts w:ascii="Times New Roman" w:hAnsi="Times New Roman" w:cs="Times New Roman"/>
                <w:sz w:val="24"/>
                <w:szCs w:val="24"/>
              </w:rPr>
              <w:t xml:space="preserve">случаев, прямо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3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едусмотренных законом</w:t>
            </w:r>
          </w:p>
        </w:tc>
        <w:tc>
          <w:tcPr>
            <w:tcW w:w="3191" w:type="dxa"/>
          </w:tcPr>
          <w:p w:rsidR="00F34285" w:rsidRDefault="001231BA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препятствующего поступлению на муниципальную службу или ее прохождению и подтвержденного заключением медицинской организации</w:t>
            </w:r>
          </w:p>
        </w:tc>
      </w:tr>
      <w:tr w:rsidR="008867C9" w:rsidTr="00F34285">
        <w:tc>
          <w:tcPr>
            <w:tcW w:w="3190" w:type="dxa"/>
          </w:tcPr>
          <w:p w:rsidR="00F34285" w:rsidRDefault="001231BA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Представлять сведения о своих расходах, а также о расходах своих супруги (супруга) и несовершеннолетних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 случаях и порядке, которые установлены Федеральным законом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190" w:type="dxa"/>
          </w:tcPr>
          <w:p w:rsidR="00F34285" w:rsidRDefault="001231BA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Состоять членом органа управления коммерческой организации, если иное не предусмотрено федеральными законами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</w:t>
            </w:r>
          </w:p>
        </w:tc>
        <w:tc>
          <w:tcPr>
            <w:tcW w:w="3191" w:type="dxa"/>
          </w:tcPr>
          <w:p w:rsidR="00F34285" w:rsidRDefault="001231BA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подложных документов или заведомо ложных сведений при поступлении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службу</w:t>
            </w:r>
          </w:p>
        </w:tc>
      </w:tr>
      <w:tr w:rsidR="00DC601C" w:rsidTr="00F34285">
        <w:tc>
          <w:tcPr>
            <w:tcW w:w="3190" w:type="dxa"/>
          </w:tcPr>
          <w:p w:rsidR="00DC601C" w:rsidRDefault="001231BA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обязанности (ст.12 ФЗ «О муниципальной службе»)</w:t>
            </w:r>
          </w:p>
        </w:tc>
        <w:tc>
          <w:tcPr>
            <w:tcW w:w="3190" w:type="dxa"/>
          </w:tcPr>
          <w:p w:rsidR="00DC601C" w:rsidRDefault="00337560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запреты (ст.14 ФЗ «О муниципальной службе»)</w:t>
            </w:r>
          </w:p>
        </w:tc>
        <w:tc>
          <w:tcPr>
            <w:tcW w:w="3191" w:type="dxa"/>
          </w:tcPr>
          <w:p w:rsidR="00DC601C" w:rsidRDefault="00337560" w:rsidP="0044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ограничения (ст.13 ФЗ  «О муниципальной службе»)</w:t>
            </w:r>
          </w:p>
        </w:tc>
      </w:tr>
    </w:tbl>
    <w:p w:rsidR="00F34285" w:rsidRDefault="00F34285" w:rsidP="00441A91">
      <w:pPr>
        <w:ind w:left="705" w:hanging="300"/>
        <w:jc w:val="both"/>
        <w:rPr>
          <w:rFonts w:ascii="Times New Roman" w:hAnsi="Times New Roman" w:cs="Times New Roman"/>
          <w:sz w:val="24"/>
          <w:szCs w:val="24"/>
        </w:rPr>
      </w:pPr>
    </w:p>
    <w:p w:rsidR="00337560" w:rsidRDefault="00337560" w:rsidP="00337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Представитель нанимателя, если ему стало известно о возникновении у государственного или муниципального служащего личной заинтересованности, которая приводит или может привести к конфликту интересов,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 меры по предотвращению или урегулированию конфликта интересов.</w:t>
      </w:r>
    </w:p>
    <w:p w:rsidR="00337560" w:rsidRDefault="00337560" w:rsidP="00337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служащего, являющегося стороной конфликта интересов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337560" w:rsidRDefault="00337560" w:rsidP="003375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Предотвращение и урегулирование конфликта интересов, стороной которого является государственный или муниципальный служащий, осуществляются путем </w:t>
      </w:r>
      <w:r w:rsidR="00885014">
        <w:rPr>
          <w:rFonts w:ascii="Times New Roman" w:hAnsi="Times New Roman" w:cs="Times New Roman"/>
          <w:sz w:val="24"/>
          <w:szCs w:val="24"/>
        </w:rPr>
        <w:t>отвода или самоотвода государственного или муниципального служащего в случаях и порядке, предусмотренных законодательством Российской Федерации.</w:t>
      </w:r>
    </w:p>
    <w:p w:rsidR="00885014" w:rsidRDefault="00885014" w:rsidP="003375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014" w:rsidRDefault="00885014" w:rsidP="008850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Дисциплинарная ответственность муниципального служащего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85014" w:rsidTr="00885014">
        <w:tc>
          <w:tcPr>
            <w:tcW w:w="4785" w:type="dxa"/>
          </w:tcPr>
          <w:p w:rsidR="00885014" w:rsidRDefault="00885014" w:rsidP="0088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ограничений, запретов, требований о предотвращении или урегулировании конфликта интересов</w:t>
            </w:r>
          </w:p>
        </w:tc>
        <w:tc>
          <w:tcPr>
            <w:tcW w:w="4786" w:type="dxa"/>
          </w:tcPr>
          <w:p w:rsidR="00885014" w:rsidRDefault="00885014" w:rsidP="0088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Неисполнение обязанностей установленных законодательством в целях противодействия коррупции</w:t>
            </w:r>
          </w:p>
        </w:tc>
      </w:tr>
    </w:tbl>
    <w:p w:rsidR="00885014" w:rsidRPr="00885014" w:rsidRDefault="00885014" w:rsidP="008850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0.7pt;margin-top:7.5pt;width:99pt;height:24.75pt;z-index:25166028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left:0;text-align:left;margin-left:103.95pt;margin-top:7.5pt;width:91.5pt;height:32.25pt;flip:x;z-index:25165926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33.7pt;margin-top:7.5pt;width:1.5pt;height:32.25pt;z-index:251658240;mso-position-horizontal-relative:text;mso-position-vertical-relative:text" o:connectortype="straight">
            <v:stroke endarrow="block"/>
          </v:shape>
        </w:pict>
      </w:r>
    </w:p>
    <w:p w:rsidR="00337560" w:rsidRDefault="00337560" w:rsidP="00441A91">
      <w:pPr>
        <w:ind w:left="705" w:hanging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5014" w:rsidRDefault="00885014" w:rsidP="00885014">
      <w:pPr>
        <w:ind w:left="1413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выговор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увольнение</w:t>
      </w:r>
    </w:p>
    <w:p w:rsidR="00885014" w:rsidRDefault="00885014" w:rsidP="00885014">
      <w:pPr>
        <w:ind w:left="1413" w:firstLine="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85014" w:rsidTr="00885014">
        <w:tc>
          <w:tcPr>
            <w:tcW w:w="4785" w:type="dxa"/>
          </w:tcPr>
          <w:p w:rsidR="00885014" w:rsidRDefault="00885014" w:rsidP="0088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Непринятие муниципальным служащим, являющимся стороной конфликта интересов, мер по предотвращению или урегулированию конфликта интересов</w:t>
            </w:r>
          </w:p>
        </w:tc>
        <w:tc>
          <w:tcPr>
            <w:tcW w:w="4786" w:type="dxa"/>
          </w:tcPr>
          <w:p w:rsidR="00885014" w:rsidRDefault="00885014" w:rsidP="008850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Непредставление муниципальным служащим сведений о своих доходах, расходах, об имуществе и обязатель</w:t>
            </w:r>
            <w:r w:rsidR="00BD3103">
              <w:rPr>
                <w:rFonts w:ascii="Times New Roman" w:hAnsi="Times New Roman" w:cs="Times New Roman"/>
                <w:sz w:val="24"/>
                <w:szCs w:val="24"/>
              </w:rPr>
              <w:t xml:space="preserve">ствах имущественного характера, а также о доходах, расходах, об имуществе и </w:t>
            </w:r>
            <w:r w:rsidR="00BD3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</w:t>
            </w:r>
            <w:proofErr w:type="spellStart"/>
            <w:r w:rsidR="00BD3103">
              <w:rPr>
                <w:rFonts w:ascii="Times New Roman" w:hAnsi="Times New Roman" w:cs="Times New Roman"/>
                <w:sz w:val="24"/>
                <w:szCs w:val="24"/>
              </w:rPr>
              <w:t>свведений</w:t>
            </w:r>
            <w:proofErr w:type="spellEnd"/>
          </w:p>
        </w:tc>
      </w:tr>
    </w:tbl>
    <w:p w:rsidR="00BD3103" w:rsidRDefault="00BD3103" w:rsidP="008850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margin-left:216.45pt;margin-top:15.5pt;width:33.75pt;height:48.75pt;z-index:251661312;mso-position-horizontal-relative:text;mso-position-vertical-relative:text"/>
        </w:pict>
      </w:r>
    </w:p>
    <w:p w:rsidR="00BD3103" w:rsidRPr="00BD3103" w:rsidRDefault="00BD3103" w:rsidP="00BD3103">
      <w:pPr>
        <w:rPr>
          <w:rFonts w:ascii="Times New Roman" w:hAnsi="Times New Roman" w:cs="Times New Roman"/>
          <w:sz w:val="24"/>
          <w:szCs w:val="24"/>
        </w:rPr>
      </w:pPr>
    </w:p>
    <w:p w:rsidR="00BD3103" w:rsidRDefault="00BD3103" w:rsidP="00BD3103">
      <w:pPr>
        <w:rPr>
          <w:rFonts w:ascii="Times New Roman" w:hAnsi="Times New Roman" w:cs="Times New Roman"/>
          <w:sz w:val="24"/>
          <w:szCs w:val="24"/>
        </w:rPr>
      </w:pPr>
    </w:p>
    <w:p w:rsidR="00885014" w:rsidRPr="00BD3103" w:rsidRDefault="00BD3103" w:rsidP="00BD3103">
      <w:pPr>
        <w:tabs>
          <w:tab w:val="left" w:pos="30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увольнение в связи с утратой доверия</w:t>
      </w:r>
    </w:p>
    <w:sectPr w:rsidR="00885014" w:rsidRPr="00BD3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5C7"/>
    <w:multiLevelType w:val="hybridMultilevel"/>
    <w:tmpl w:val="6FAEF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C7203A"/>
    <w:multiLevelType w:val="hybridMultilevel"/>
    <w:tmpl w:val="0F72D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1631E"/>
    <w:multiLevelType w:val="hybridMultilevel"/>
    <w:tmpl w:val="9A52DC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111"/>
    <w:rsid w:val="000B4344"/>
    <w:rsid w:val="000B63A5"/>
    <w:rsid w:val="001231BA"/>
    <w:rsid w:val="00262111"/>
    <w:rsid w:val="002B0BF0"/>
    <w:rsid w:val="00337560"/>
    <w:rsid w:val="00441A91"/>
    <w:rsid w:val="00466DE4"/>
    <w:rsid w:val="00885014"/>
    <w:rsid w:val="008867C9"/>
    <w:rsid w:val="00B73F41"/>
    <w:rsid w:val="00BD3103"/>
    <w:rsid w:val="00C765E2"/>
    <w:rsid w:val="00DC601C"/>
    <w:rsid w:val="00F3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111"/>
    <w:pPr>
      <w:ind w:left="720"/>
      <w:contextualSpacing/>
    </w:pPr>
  </w:style>
  <w:style w:type="table" w:styleId="a4">
    <w:name w:val="Table Grid"/>
    <w:basedOn w:val="a1"/>
    <w:uiPriority w:val="59"/>
    <w:rsid w:val="00F342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2014-12-22T07:40:00Z</dcterms:created>
  <dcterms:modified xsi:type="dcterms:W3CDTF">2014-12-22T09:38:00Z</dcterms:modified>
</cp:coreProperties>
</file>